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B39E8" w14:textId="77777777" w:rsidR="000D2923" w:rsidRPr="007C2E2A" w:rsidRDefault="000D2923" w:rsidP="000D2923">
      <w:pPr>
        <w:jc w:val="both"/>
        <w:rPr>
          <w:rFonts w:ascii="Garamond" w:hAnsi="Garamond"/>
          <w:b/>
          <w:bCs/>
        </w:rPr>
      </w:pPr>
      <w:r w:rsidRPr="007C2E2A">
        <w:rPr>
          <w:rFonts w:ascii="Garamond" w:hAnsi="Garamond"/>
          <w:b/>
          <w:bCs/>
        </w:rPr>
        <w:t>PROGETTO DI SERVIZIO CIVILE REGIONALE</w:t>
      </w:r>
    </w:p>
    <w:p w14:paraId="2B3D0DB1" w14:textId="77777777" w:rsidR="000D2923" w:rsidRDefault="007E71FF" w:rsidP="007E71FF">
      <w:pPr>
        <w:rPr>
          <w:rFonts w:ascii="Garamond" w:hAnsi="Garamond" w:cs="Arial"/>
        </w:rPr>
      </w:pPr>
      <w:proofErr w:type="gramStart"/>
      <w:r w:rsidRPr="000D2923">
        <w:rPr>
          <w:rFonts w:ascii="Garamond" w:hAnsi="Garamond"/>
          <w:b/>
          <w:bCs/>
        </w:rPr>
        <w:t>Titolo del progetto</w:t>
      </w:r>
      <w:r w:rsidR="000D2923">
        <w:rPr>
          <w:rFonts w:ascii="Garamond" w:hAnsi="Garamond"/>
          <w:b/>
          <w:bCs/>
        </w:rPr>
        <w:t xml:space="preserve">: </w:t>
      </w:r>
      <w:r w:rsidR="000D2923" w:rsidRPr="000D2923">
        <w:rPr>
          <w:rFonts w:ascii="Garamond" w:hAnsi="Garamond" w:cs="Arial"/>
        </w:rPr>
        <w:t xml:space="preserve">Reti di ascolto e sostegno per i </w:t>
      </w:r>
      <w:proofErr w:type="spellStart"/>
      <w:r w:rsidR="000D2923" w:rsidRPr="000D2923">
        <w:rPr>
          <w:rFonts w:ascii="Garamond" w:hAnsi="Garamond" w:cs="Arial"/>
        </w:rPr>
        <w:t>caregiver</w:t>
      </w:r>
      <w:proofErr w:type="spellEnd"/>
      <w:r w:rsidR="000D2923" w:rsidRPr="000D2923">
        <w:rPr>
          <w:rFonts w:ascii="Garamond" w:hAnsi="Garamond" w:cs="Arial"/>
        </w:rPr>
        <w:t>: accompagnamento, prevenzione e inclusione sociale</w:t>
      </w:r>
      <w:proofErr w:type="gramEnd"/>
    </w:p>
    <w:p w14:paraId="6C94AF02" w14:textId="77777777" w:rsidR="000D2923" w:rsidRDefault="007E71FF" w:rsidP="007E71FF">
      <w:pPr>
        <w:rPr>
          <w:rFonts w:ascii="Garamond" w:hAnsi="Garamond"/>
        </w:rPr>
      </w:pPr>
      <w:r w:rsidRPr="000D2923">
        <w:rPr>
          <w:rFonts w:ascii="Garamond" w:hAnsi="Garamond"/>
          <w:b/>
          <w:bCs/>
        </w:rPr>
        <w:t>Categoria Ente</w:t>
      </w:r>
      <w:r w:rsidR="000D2923">
        <w:rPr>
          <w:rFonts w:ascii="Garamond" w:hAnsi="Garamond"/>
        </w:rPr>
        <w:t xml:space="preserve">: Terza categoria – progetto con </w:t>
      </w:r>
      <w:proofErr w:type="gramStart"/>
      <w:r w:rsidR="000D2923">
        <w:rPr>
          <w:rFonts w:ascii="Garamond" w:hAnsi="Garamond"/>
        </w:rPr>
        <w:t>3</w:t>
      </w:r>
      <w:proofErr w:type="gramEnd"/>
      <w:r w:rsidR="000D2923">
        <w:rPr>
          <w:rFonts w:ascii="Garamond" w:hAnsi="Garamond"/>
        </w:rPr>
        <w:t xml:space="preserve"> volontari</w:t>
      </w:r>
    </w:p>
    <w:p w14:paraId="59E726F5" w14:textId="65D099E3" w:rsidR="007E71FF" w:rsidRPr="000D2923" w:rsidRDefault="007E71FF" w:rsidP="007E71FF">
      <w:pPr>
        <w:rPr>
          <w:rFonts w:ascii="Garamond" w:hAnsi="Garamond"/>
        </w:rPr>
      </w:pPr>
      <w:r w:rsidRPr="000D2923">
        <w:rPr>
          <w:rFonts w:ascii="Garamond" w:hAnsi="Garamond"/>
          <w:b/>
          <w:bCs/>
        </w:rPr>
        <w:t xml:space="preserve">Settore </w:t>
      </w:r>
      <w:proofErr w:type="gramStart"/>
      <w:r w:rsidRPr="000D2923">
        <w:rPr>
          <w:rFonts w:ascii="Garamond" w:hAnsi="Garamond"/>
          <w:b/>
          <w:bCs/>
        </w:rPr>
        <w:t xml:space="preserve">di </w:t>
      </w:r>
      <w:proofErr w:type="gramEnd"/>
      <w:r w:rsidRPr="000D2923">
        <w:rPr>
          <w:rFonts w:ascii="Garamond" w:hAnsi="Garamond"/>
          <w:b/>
          <w:bCs/>
        </w:rPr>
        <w:t>impiego</w:t>
      </w:r>
      <w:r w:rsidR="000D2923">
        <w:rPr>
          <w:rFonts w:ascii="Garamond" w:hAnsi="Garamond"/>
          <w:b/>
          <w:bCs/>
        </w:rPr>
        <w:t xml:space="preserve">: </w:t>
      </w:r>
      <w:r w:rsidRPr="000D2923">
        <w:rPr>
          <w:rFonts w:ascii="Garamond" w:hAnsi="Garamond"/>
        </w:rPr>
        <w:t>Tutela dei diritti delle persone / Inclusione sociale / Assistenza</w:t>
      </w:r>
    </w:p>
    <w:p w14:paraId="13CE7E2B" w14:textId="5A11F0FD" w:rsidR="007E71FF" w:rsidRPr="000D2923" w:rsidRDefault="007E71FF" w:rsidP="007E71FF">
      <w:pPr>
        <w:rPr>
          <w:rFonts w:ascii="Garamond" w:hAnsi="Garamond"/>
        </w:rPr>
      </w:pPr>
      <w:r w:rsidRPr="000D2923">
        <w:rPr>
          <w:rFonts w:ascii="Garamond" w:hAnsi="Garamond"/>
          <w:b/>
          <w:bCs/>
        </w:rPr>
        <w:t>Durata</w:t>
      </w:r>
      <w:r w:rsidR="000D2923">
        <w:rPr>
          <w:rFonts w:ascii="Garamond" w:hAnsi="Garamond"/>
          <w:b/>
          <w:bCs/>
        </w:rPr>
        <w:t xml:space="preserve"> </w:t>
      </w:r>
      <w:proofErr w:type="gramStart"/>
      <w:r w:rsidRPr="000D2923">
        <w:rPr>
          <w:rFonts w:ascii="Garamond" w:hAnsi="Garamond"/>
        </w:rPr>
        <w:t>12</w:t>
      </w:r>
      <w:proofErr w:type="gramEnd"/>
      <w:r w:rsidRPr="000D2923">
        <w:rPr>
          <w:rFonts w:ascii="Garamond" w:hAnsi="Garamond"/>
        </w:rPr>
        <w:t xml:space="preserve"> mesi</w:t>
      </w:r>
    </w:p>
    <w:p w14:paraId="4B2B49EF" w14:textId="6CD6BDA6" w:rsidR="007E71FF" w:rsidRPr="000D2923" w:rsidRDefault="007E71FF" w:rsidP="007E71FF">
      <w:pPr>
        <w:rPr>
          <w:rFonts w:ascii="Garamond" w:hAnsi="Garamond"/>
        </w:rPr>
      </w:pPr>
      <w:r w:rsidRPr="000D2923">
        <w:rPr>
          <w:rFonts w:ascii="Garamond" w:hAnsi="Garamond"/>
          <w:b/>
          <w:bCs/>
        </w:rPr>
        <w:t>Impegno settimanale</w:t>
      </w:r>
      <w:r w:rsidR="000D2923">
        <w:rPr>
          <w:rFonts w:ascii="Garamond" w:hAnsi="Garamond"/>
          <w:b/>
          <w:bCs/>
        </w:rPr>
        <w:t>:</w:t>
      </w:r>
      <w:proofErr w:type="gramStart"/>
      <w:r w:rsidR="000D2923">
        <w:rPr>
          <w:rFonts w:ascii="Garamond" w:hAnsi="Garamond"/>
          <w:b/>
          <w:bCs/>
        </w:rPr>
        <w:t xml:space="preserve">  </w:t>
      </w:r>
      <w:proofErr w:type="gramEnd"/>
      <w:r w:rsidRPr="000D2923">
        <w:rPr>
          <w:rFonts w:ascii="Garamond" w:hAnsi="Garamond"/>
        </w:rPr>
        <w:t>25–30 ore — 5 giorni (</w:t>
      </w:r>
      <w:proofErr w:type="spellStart"/>
      <w:r w:rsidRPr="000D2923">
        <w:rPr>
          <w:rFonts w:ascii="Garamond" w:hAnsi="Garamond"/>
        </w:rPr>
        <w:t>lun</w:t>
      </w:r>
      <w:proofErr w:type="spellEnd"/>
      <w:r w:rsidRPr="000D2923">
        <w:rPr>
          <w:rFonts w:ascii="Garamond" w:hAnsi="Garamond"/>
        </w:rPr>
        <w:t>–</w:t>
      </w:r>
      <w:proofErr w:type="spellStart"/>
      <w:r w:rsidRPr="000D2923">
        <w:rPr>
          <w:rFonts w:ascii="Garamond" w:hAnsi="Garamond"/>
        </w:rPr>
        <w:t>ven</w:t>
      </w:r>
      <w:proofErr w:type="spellEnd"/>
      <w:r w:rsidRPr="000D2923">
        <w:rPr>
          <w:rFonts w:ascii="Garamond" w:hAnsi="Garamond"/>
        </w:rPr>
        <w:t>)</w:t>
      </w:r>
    </w:p>
    <w:p w14:paraId="26D75416" w14:textId="4640CFFE" w:rsidR="007E71FF" w:rsidRPr="000D2923" w:rsidRDefault="000D2923" w:rsidP="007E71F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1.1 </w:t>
      </w:r>
      <w:proofErr w:type="gramStart"/>
      <w:r w:rsidR="007E71FF" w:rsidRPr="000D2923">
        <w:rPr>
          <w:rFonts w:ascii="Garamond" w:hAnsi="Garamond"/>
          <w:b/>
          <w:bCs/>
        </w:rPr>
        <w:t>Contesto</w:t>
      </w:r>
      <w:proofErr w:type="gramEnd"/>
      <w:r w:rsidR="007E71FF" w:rsidRPr="000D2923">
        <w:rPr>
          <w:rFonts w:ascii="Garamond" w:hAnsi="Garamond"/>
          <w:b/>
          <w:bCs/>
        </w:rPr>
        <w:t xml:space="preserve"> territoriale e bisogni (≤ 2000 caratteri)</w:t>
      </w:r>
    </w:p>
    <w:p w14:paraId="5D1EF49E" w14:textId="7DA3F7F5" w:rsidR="00CD1AF8" w:rsidRPr="00CD1AF8" w:rsidRDefault="00CD1AF8" w:rsidP="00CD1AF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</w:t>
      </w:r>
      <w:r w:rsidRPr="00CD1AF8">
        <w:rPr>
          <w:rFonts w:ascii="Garamond" w:hAnsi="Garamond"/>
        </w:rPr>
        <w:t xml:space="preserve">progetto si realizza nell’ambito del Centro di Ascolto Regionale </w:t>
      </w:r>
      <w:r w:rsidR="00FE66A9">
        <w:rPr>
          <w:rFonts w:ascii="Garamond" w:hAnsi="Garamond"/>
        </w:rPr>
        <w:t xml:space="preserve">per </w:t>
      </w:r>
      <w:r w:rsidRPr="00CD1AF8">
        <w:rPr>
          <w:rFonts w:ascii="Garamond" w:hAnsi="Garamond"/>
        </w:rPr>
        <w:t xml:space="preserve">l’accoglienza, l’ascolto e l’orientamento di pazienti </w:t>
      </w:r>
      <w:r w:rsidR="00FE66A9" w:rsidRPr="00FE66A9">
        <w:rPr>
          <w:rFonts w:ascii="Garamond" w:hAnsi="Garamond"/>
        </w:rPr>
        <w:t xml:space="preserve">per l’oncologia, le malattie rare, supporto al </w:t>
      </w:r>
      <w:proofErr w:type="spellStart"/>
      <w:r w:rsidR="00FE66A9" w:rsidRPr="00FE66A9">
        <w:rPr>
          <w:rFonts w:ascii="Garamond" w:hAnsi="Garamond"/>
        </w:rPr>
        <w:t>Caregiver</w:t>
      </w:r>
      <w:proofErr w:type="spellEnd"/>
      <w:r w:rsidR="00FE66A9" w:rsidRPr="00FE66A9">
        <w:rPr>
          <w:rFonts w:ascii="Garamond" w:hAnsi="Garamond"/>
        </w:rPr>
        <w:t xml:space="preserve"> di familiari non autosufficienti e/ con disabilità, disturbo da gioco d’azzardo, percorso nascita (prevenzione del disagio e </w:t>
      </w:r>
      <w:proofErr w:type="gramStart"/>
      <w:r w:rsidR="00FE66A9" w:rsidRPr="00FE66A9">
        <w:rPr>
          <w:rFonts w:ascii="Garamond" w:hAnsi="Garamond"/>
        </w:rPr>
        <w:t>promozione</w:t>
      </w:r>
      <w:proofErr w:type="gramEnd"/>
      <w:r w:rsidR="00FE66A9" w:rsidRPr="00FE66A9">
        <w:rPr>
          <w:rFonts w:ascii="Garamond" w:hAnsi="Garamond"/>
        </w:rPr>
        <w:t xml:space="preserve"> del benessere psicofisico in gravidanza, depressione post </w:t>
      </w:r>
      <w:proofErr w:type="spellStart"/>
      <w:r w:rsidR="00FE66A9" w:rsidRPr="00FE66A9">
        <w:rPr>
          <w:rFonts w:ascii="Garamond" w:hAnsi="Garamond"/>
        </w:rPr>
        <w:t>partum</w:t>
      </w:r>
      <w:proofErr w:type="spellEnd"/>
      <w:r w:rsidR="00FE66A9" w:rsidRPr="00FE66A9">
        <w:rPr>
          <w:rFonts w:ascii="Garamond" w:hAnsi="Garamond"/>
        </w:rPr>
        <w:t>, mamma segreta ed a soggetti vittime di crimini d’odio</w:t>
      </w:r>
      <w:r w:rsidR="00FE66A9">
        <w:rPr>
          <w:rFonts w:ascii="Garamond" w:hAnsi="Garamond"/>
        </w:rPr>
        <w:t xml:space="preserve"> </w:t>
      </w:r>
      <w:r w:rsidRPr="00CD1AF8">
        <w:rPr>
          <w:rFonts w:ascii="Garamond" w:hAnsi="Garamond"/>
        </w:rPr>
        <w:t xml:space="preserve">su tutto il territorio della Regione Toscana. Il </w:t>
      </w:r>
      <w:proofErr w:type="gramStart"/>
      <w:r w:rsidRPr="00CD1AF8">
        <w:rPr>
          <w:rFonts w:ascii="Garamond" w:hAnsi="Garamond"/>
        </w:rPr>
        <w:t>contesto</w:t>
      </w:r>
      <w:proofErr w:type="gramEnd"/>
      <w:r w:rsidRPr="00CD1AF8">
        <w:rPr>
          <w:rFonts w:ascii="Garamond" w:hAnsi="Garamond"/>
        </w:rPr>
        <w:t xml:space="preserve"> territoriale è caratterizzato da una crescente incidenza e prevalenza delle patologie </w:t>
      </w:r>
      <w:r w:rsidR="00FE66A9">
        <w:rPr>
          <w:rFonts w:ascii="Garamond" w:hAnsi="Garamond"/>
        </w:rPr>
        <w:t>di cui il Centro si occupa</w:t>
      </w:r>
      <w:r w:rsidRPr="00CD1AF8">
        <w:rPr>
          <w:rFonts w:ascii="Garamond" w:hAnsi="Garamond"/>
        </w:rPr>
        <w:t xml:space="preserve"> e da un </w:t>
      </w:r>
      <w:proofErr w:type="gramStart"/>
      <w:r w:rsidRPr="00CD1AF8">
        <w:rPr>
          <w:rFonts w:ascii="Garamond" w:hAnsi="Garamond"/>
        </w:rPr>
        <w:t>progressivo</w:t>
      </w:r>
      <w:proofErr w:type="gramEnd"/>
      <w:r w:rsidRPr="00CD1AF8">
        <w:rPr>
          <w:rFonts w:ascii="Garamond" w:hAnsi="Garamond"/>
        </w:rPr>
        <w:t xml:space="preserve"> aumento della complessità dei bisogni assistenziali, informativi e psicosociali connessi.</w:t>
      </w:r>
    </w:p>
    <w:p w14:paraId="079B2E77" w14:textId="166C73C8" w:rsidR="00CD1AF8" w:rsidRPr="00CD1AF8" w:rsidRDefault="00CD1AF8" w:rsidP="00CD1AF8">
      <w:pPr>
        <w:jc w:val="both"/>
        <w:rPr>
          <w:rFonts w:ascii="Garamond" w:hAnsi="Garamond"/>
        </w:rPr>
      </w:pPr>
      <w:r w:rsidRPr="00CD1AF8">
        <w:rPr>
          <w:rFonts w:ascii="Garamond" w:hAnsi="Garamond"/>
        </w:rPr>
        <w:t xml:space="preserve">Nel </w:t>
      </w:r>
      <w:proofErr w:type="gramStart"/>
      <w:r w:rsidRPr="00CD1AF8">
        <w:rPr>
          <w:rFonts w:ascii="Garamond" w:hAnsi="Garamond"/>
        </w:rPr>
        <w:t>contesto</w:t>
      </w:r>
      <w:proofErr w:type="gramEnd"/>
      <w:r w:rsidRPr="00CD1AF8">
        <w:rPr>
          <w:rFonts w:ascii="Garamond" w:hAnsi="Garamond"/>
        </w:rPr>
        <w:t xml:space="preserve"> settoriale assume un ruolo centrale la figura del </w:t>
      </w:r>
      <w:proofErr w:type="spellStart"/>
      <w:r w:rsidRPr="00CD1AF8">
        <w:rPr>
          <w:rFonts w:ascii="Garamond" w:hAnsi="Garamond"/>
        </w:rPr>
        <w:t>caregiver</w:t>
      </w:r>
      <w:proofErr w:type="spellEnd"/>
      <w:r w:rsidRPr="00CD1AF8">
        <w:rPr>
          <w:rFonts w:ascii="Garamond" w:hAnsi="Garamond"/>
        </w:rPr>
        <w:t xml:space="preserve">, prevalentemente familiare, che affianca il paziente nel percorso di cura e che manifesta bisogni differenziati: informativi, organizzativi, relazionali e di supporto sociale. Negli anni il Centro di Ascolto ha sviluppato una prima attività di </w:t>
      </w:r>
      <w:proofErr w:type="spellStart"/>
      <w:r w:rsidRPr="00CD1AF8">
        <w:rPr>
          <w:rFonts w:ascii="Garamond" w:hAnsi="Garamond"/>
        </w:rPr>
        <w:t>profilazione</w:t>
      </w:r>
      <w:proofErr w:type="spellEnd"/>
      <w:r w:rsidRPr="00CD1AF8">
        <w:rPr>
          <w:rFonts w:ascii="Garamond" w:hAnsi="Garamond"/>
        </w:rPr>
        <w:t xml:space="preserve"> dei </w:t>
      </w:r>
      <w:proofErr w:type="spellStart"/>
      <w:r w:rsidRPr="00CD1AF8">
        <w:rPr>
          <w:rFonts w:ascii="Garamond" w:hAnsi="Garamond"/>
        </w:rPr>
        <w:t>caregiver</w:t>
      </w:r>
      <w:proofErr w:type="spellEnd"/>
      <w:r w:rsidRPr="00CD1AF8">
        <w:rPr>
          <w:rFonts w:ascii="Garamond" w:hAnsi="Garamond"/>
        </w:rPr>
        <w:t xml:space="preserve">, raccogliendo dati sulle caratteristiche socio-demografiche, sul rapporto </w:t>
      </w:r>
      <w:proofErr w:type="spellStart"/>
      <w:r w:rsidRPr="00CD1AF8">
        <w:rPr>
          <w:rFonts w:ascii="Garamond" w:hAnsi="Garamond"/>
        </w:rPr>
        <w:t>caregiver</w:t>
      </w:r>
      <w:proofErr w:type="spellEnd"/>
      <w:r w:rsidRPr="00CD1AF8">
        <w:rPr>
          <w:rFonts w:ascii="Garamond" w:hAnsi="Garamond"/>
        </w:rPr>
        <w:t xml:space="preserve">/assistito e sulle principali tipologie di richieste di aiuto. Tale attività, pur </w:t>
      </w:r>
      <w:proofErr w:type="gramStart"/>
      <w:r w:rsidRPr="00CD1AF8">
        <w:rPr>
          <w:rFonts w:ascii="Garamond" w:hAnsi="Garamond"/>
        </w:rPr>
        <w:t>significativa</w:t>
      </w:r>
      <w:proofErr w:type="gramEnd"/>
      <w:r w:rsidRPr="00CD1AF8">
        <w:rPr>
          <w:rFonts w:ascii="Garamond" w:hAnsi="Garamond"/>
        </w:rPr>
        <w:t>, risulta parziale e suscettibile di approfondimento sistematico.</w:t>
      </w:r>
    </w:p>
    <w:p w14:paraId="67522F45" w14:textId="77777777" w:rsidR="00CD1AF8" w:rsidRPr="00CD1AF8" w:rsidRDefault="00CD1AF8" w:rsidP="00CD1AF8">
      <w:pPr>
        <w:rPr>
          <w:rFonts w:ascii="Garamond" w:hAnsi="Garamond"/>
        </w:rPr>
      </w:pPr>
      <w:r w:rsidRPr="00CD1AF8">
        <w:rPr>
          <w:rFonts w:ascii="Garamond" w:hAnsi="Garamond"/>
        </w:rPr>
        <w:t xml:space="preserve">Indicatori di </w:t>
      </w:r>
      <w:proofErr w:type="gramStart"/>
      <w:r w:rsidRPr="00CD1AF8">
        <w:rPr>
          <w:rFonts w:ascii="Garamond" w:hAnsi="Garamond"/>
        </w:rPr>
        <w:t>contesto</w:t>
      </w:r>
      <w:proofErr w:type="gramEnd"/>
      <w:r w:rsidRPr="00CD1AF8">
        <w:rPr>
          <w:rFonts w:ascii="Garamond" w:hAnsi="Garamond"/>
        </w:rPr>
        <w:t xml:space="preserve"> che evidenziano il bisogno di intervento sono rappresentati da:</w:t>
      </w:r>
    </w:p>
    <w:p w14:paraId="56EC5211" w14:textId="77777777" w:rsidR="00CD1AF8" w:rsidRPr="00CD1AF8" w:rsidRDefault="00CD1AF8" w:rsidP="00CD1AF8">
      <w:pPr>
        <w:numPr>
          <w:ilvl w:val="0"/>
          <w:numId w:val="14"/>
        </w:numPr>
        <w:rPr>
          <w:rFonts w:ascii="Garamond" w:hAnsi="Garamond"/>
        </w:rPr>
      </w:pPr>
      <w:proofErr w:type="gramStart"/>
      <w:r w:rsidRPr="00CD1AF8">
        <w:rPr>
          <w:rFonts w:ascii="Garamond" w:hAnsi="Garamond"/>
        </w:rPr>
        <w:t>numero</w:t>
      </w:r>
      <w:proofErr w:type="gramEnd"/>
      <w:r w:rsidRPr="00CD1AF8">
        <w:rPr>
          <w:rFonts w:ascii="Garamond" w:hAnsi="Garamond"/>
        </w:rPr>
        <w:t xml:space="preserve"> annuo di contatti (telefonici e via e-mail) gestiti dal Centro di Ascolto;</w:t>
      </w:r>
    </w:p>
    <w:p w14:paraId="43153483" w14:textId="77777777" w:rsidR="00CD1AF8" w:rsidRPr="00CD1AF8" w:rsidRDefault="00CD1AF8" w:rsidP="00CD1AF8">
      <w:pPr>
        <w:numPr>
          <w:ilvl w:val="0"/>
          <w:numId w:val="14"/>
        </w:numPr>
        <w:rPr>
          <w:rFonts w:ascii="Garamond" w:hAnsi="Garamond"/>
        </w:rPr>
      </w:pPr>
      <w:proofErr w:type="gramStart"/>
      <w:r w:rsidRPr="00CD1AF8">
        <w:rPr>
          <w:rFonts w:ascii="Garamond" w:hAnsi="Garamond"/>
        </w:rPr>
        <w:t>numero</w:t>
      </w:r>
      <w:proofErr w:type="gramEnd"/>
      <w:r w:rsidRPr="00CD1AF8">
        <w:rPr>
          <w:rFonts w:ascii="Garamond" w:hAnsi="Garamond"/>
        </w:rPr>
        <w:t xml:space="preserve"> di </w:t>
      </w:r>
      <w:proofErr w:type="spellStart"/>
      <w:r w:rsidRPr="00CD1AF8">
        <w:rPr>
          <w:rFonts w:ascii="Garamond" w:hAnsi="Garamond"/>
        </w:rPr>
        <w:t>caregiver</w:t>
      </w:r>
      <w:proofErr w:type="spellEnd"/>
      <w:r w:rsidRPr="00CD1AF8">
        <w:rPr>
          <w:rFonts w:ascii="Garamond" w:hAnsi="Garamond"/>
        </w:rPr>
        <w:t xml:space="preserve"> intercettati e tipologia di richieste pervenute;</w:t>
      </w:r>
    </w:p>
    <w:p w14:paraId="1F8C535E" w14:textId="77777777" w:rsidR="00CD1AF8" w:rsidRPr="00CD1AF8" w:rsidRDefault="00CD1AF8" w:rsidP="00CD1AF8">
      <w:pPr>
        <w:numPr>
          <w:ilvl w:val="0"/>
          <w:numId w:val="14"/>
        </w:numPr>
        <w:rPr>
          <w:rFonts w:ascii="Garamond" w:hAnsi="Garamond"/>
        </w:rPr>
      </w:pPr>
      <w:proofErr w:type="gramStart"/>
      <w:r w:rsidRPr="00CD1AF8">
        <w:rPr>
          <w:rFonts w:ascii="Garamond" w:hAnsi="Garamond"/>
        </w:rPr>
        <w:t>assenza</w:t>
      </w:r>
      <w:proofErr w:type="gramEnd"/>
      <w:r w:rsidRPr="00CD1AF8">
        <w:rPr>
          <w:rFonts w:ascii="Garamond" w:hAnsi="Garamond"/>
        </w:rPr>
        <w:t xml:space="preserve"> di una rilevazione strutturata e omogenea dei dati su tutti i casi gestiti;</w:t>
      </w:r>
    </w:p>
    <w:p w14:paraId="65670574" w14:textId="77777777" w:rsidR="00CD1AF8" w:rsidRPr="00CD1AF8" w:rsidRDefault="00CD1AF8" w:rsidP="00CD1AF8">
      <w:pPr>
        <w:numPr>
          <w:ilvl w:val="0"/>
          <w:numId w:val="14"/>
        </w:numPr>
        <w:rPr>
          <w:rFonts w:ascii="Garamond" w:hAnsi="Garamond"/>
        </w:rPr>
      </w:pPr>
      <w:proofErr w:type="gramStart"/>
      <w:r w:rsidRPr="00CD1AF8">
        <w:rPr>
          <w:rFonts w:ascii="Garamond" w:hAnsi="Garamond"/>
        </w:rPr>
        <w:t>necessità</w:t>
      </w:r>
      <w:proofErr w:type="gramEnd"/>
      <w:r w:rsidRPr="00CD1AF8">
        <w:rPr>
          <w:rFonts w:ascii="Garamond" w:hAnsi="Garamond"/>
        </w:rPr>
        <w:t xml:space="preserve"> di aggiornamento continuo della mappatura del terzo settore, in quanto la rete dei servizi di supporto oncologico è in costante evoluzione.</w:t>
      </w:r>
    </w:p>
    <w:p w14:paraId="222AE11F" w14:textId="3E75DC4D" w:rsidR="00CD1AF8" w:rsidRPr="00CD1AF8" w:rsidRDefault="00FC7924" w:rsidP="00FC7924">
      <w:pPr>
        <w:rPr>
          <w:rFonts w:ascii="Garamond" w:hAnsi="Garamond"/>
        </w:rPr>
      </w:pPr>
      <w:r>
        <w:rPr>
          <w:rFonts w:ascii="Garamond" w:hAnsi="Garamond"/>
        </w:rPr>
        <w:t xml:space="preserve">Gli indicatori di risultato </w:t>
      </w:r>
      <w:r w:rsidR="00CD1AF8" w:rsidRPr="00CD1AF8">
        <w:rPr>
          <w:rFonts w:ascii="Garamond" w:hAnsi="Garamond"/>
        </w:rPr>
        <w:t>sono individuati in:</w:t>
      </w:r>
      <w:r>
        <w:rPr>
          <w:rFonts w:ascii="Garamond" w:hAnsi="Garamond"/>
        </w:rPr>
        <w:t xml:space="preserve"> </w:t>
      </w:r>
      <w:r w:rsidR="00CD1AF8" w:rsidRPr="00CD1AF8">
        <w:rPr>
          <w:rFonts w:ascii="Garamond" w:hAnsi="Garamond"/>
        </w:rPr>
        <w:t>n. casi</w:t>
      </w:r>
      <w:r>
        <w:rPr>
          <w:rFonts w:ascii="Garamond" w:hAnsi="Garamond"/>
        </w:rPr>
        <w:t xml:space="preserve"> analizzati, n. </w:t>
      </w:r>
      <w:proofErr w:type="spellStart"/>
      <w:r>
        <w:rPr>
          <w:rFonts w:ascii="Garamond" w:hAnsi="Garamond"/>
        </w:rPr>
        <w:t>caregiver</w:t>
      </w:r>
      <w:proofErr w:type="spellEnd"/>
      <w:r>
        <w:rPr>
          <w:rFonts w:ascii="Garamond" w:hAnsi="Garamond"/>
        </w:rPr>
        <w:t xml:space="preserve">, </w:t>
      </w:r>
      <w:r w:rsidR="00CD1AF8" w:rsidRPr="00CD1AF8">
        <w:rPr>
          <w:rFonts w:ascii="Garamond" w:hAnsi="Garamond"/>
        </w:rPr>
        <w:t>n. questionari somministrati</w:t>
      </w:r>
      <w:r>
        <w:rPr>
          <w:rFonts w:ascii="Garamond" w:hAnsi="Garamond"/>
        </w:rPr>
        <w:t xml:space="preserve">, </w:t>
      </w:r>
      <w:r w:rsidR="00CD1AF8" w:rsidRPr="00CD1AF8">
        <w:rPr>
          <w:rFonts w:ascii="Garamond" w:hAnsi="Garamond"/>
        </w:rPr>
        <w:t>n.</w:t>
      </w:r>
      <w:r w:rsidR="00D32F92">
        <w:rPr>
          <w:rFonts w:ascii="Garamond" w:hAnsi="Garamond"/>
        </w:rPr>
        <w:t xml:space="preserve"> enti </w:t>
      </w:r>
      <w:proofErr w:type="gramStart"/>
      <w:r w:rsidR="00D32F92">
        <w:rPr>
          <w:rFonts w:ascii="Garamond" w:hAnsi="Garamond"/>
        </w:rPr>
        <w:t>del terzo settore mappati</w:t>
      </w:r>
      <w:proofErr w:type="gramEnd"/>
      <w:r w:rsidR="00D32F92">
        <w:rPr>
          <w:rFonts w:ascii="Garamond" w:hAnsi="Garamond"/>
        </w:rPr>
        <w:t>.</w:t>
      </w:r>
    </w:p>
    <w:p w14:paraId="7C380365" w14:textId="77777777" w:rsidR="00FC7924" w:rsidRDefault="00FC7924" w:rsidP="007E71FF">
      <w:pPr>
        <w:rPr>
          <w:rFonts w:ascii="Garamond" w:hAnsi="Garamond"/>
        </w:rPr>
      </w:pPr>
    </w:p>
    <w:p w14:paraId="687C709B" w14:textId="666B0929" w:rsidR="007E71FF" w:rsidRPr="000D2923" w:rsidRDefault="007E71FF" w:rsidP="007E71FF">
      <w:pPr>
        <w:rPr>
          <w:rFonts w:ascii="Garamond" w:hAnsi="Garamond"/>
          <w:b/>
          <w:bCs/>
        </w:rPr>
      </w:pPr>
      <w:r w:rsidRPr="000D2923">
        <w:rPr>
          <w:rFonts w:ascii="Garamond" w:hAnsi="Garamond"/>
          <w:b/>
          <w:bCs/>
        </w:rPr>
        <w:t>Obiettivi del progetto</w:t>
      </w:r>
    </w:p>
    <w:p w14:paraId="6E0F675C" w14:textId="77777777" w:rsidR="004A614D" w:rsidRPr="004A614D" w:rsidRDefault="004A614D" w:rsidP="004A614D">
      <w:pPr>
        <w:rPr>
          <w:rFonts w:ascii="Garamond" w:hAnsi="Garamond"/>
        </w:rPr>
      </w:pPr>
      <w:r w:rsidRPr="004A614D">
        <w:rPr>
          <w:rFonts w:ascii="Garamond" w:hAnsi="Garamond"/>
        </w:rPr>
        <w:t xml:space="preserve">In coerenza con tale finalità generale, il progetto persegue i seguenti </w:t>
      </w:r>
      <w:r w:rsidRPr="004A614D">
        <w:rPr>
          <w:rFonts w:ascii="Garamond" w:hAnsi="Garamond"/>
          <w:b/>
          <w:bCs/>
        </w:rPr>
        <w:t>obiettivi specifici</w:t>
      </w:r>
      <w:r w:rsidRPr="004A614D">
        <w:rPr>
          <w:rFonts w:ascii="Garamond" w:hAnsi="Garamond"/>
        </w:rPr>
        <w:t>:</w:t>
      </w:r>
    </w:p>
    <w:p w14:paraId="5FFD3838" w14:textId="63C4AA86" w:rsidR="004A614D" w:rsidRPr="004A614D" w:rsidRDefault="004A614D" w:rsidP="004A614D">
      <w:pPr>
        <w:numPr>
          <w:ilvl w:val="0"/>
          <w:numId w:val="18"/>
        </w:numPr>
        <w:jc w:val="both"/>
        <w:rPr>
          <w:rFonts w:ascii="Garamond" w:hAnsi="Garamond"/>
        </w:rPr>
      </w:pPr>
      <w:proofErr w:type="gramStart"/>
      <w:r w:rsidRPr="004A614D">
        <w:rPr>
          <w:rFonts w:ascii="Garamond" w:hAnsi="Garamond"/>
        </w:rPr>
        <w:t>Potenziare la raccolta e la sistematizzazione dei dati, attraverso l’utilizzo di strumenti strutturati e omogenei, al fine di superare l’att</w:t>
      </w:r>
      <w:proofErr w:type="gramEnd"/>
      <w:r w:rsidRPr="004A614D">
        <w:rPr>
          <w:rFonts w:ascii="Garamond" w:hAnsi="Garamond"/>
        </w:rPr>
        <w:t>uale frammentarietà della rilevazione e migliorare la conoscenza dei bisogni emergenti (</w:t>
      </w:r>
      <w:r>
        <w:rPr>
          <w:rFonts w:ascii="Garamond" w:hAnsi="Garamond"/>
        </w:rPr>
        <w:t>i</w:t>
      </w:r>
      <w:r w:rsidRPr="004A614D">
        <w:rPr>
          <w:rFonts w:ascii="Garamond" w:hAnsi="Garamond"/>
        </w:rPr>
        <w:t>ndicatori</w:t>
      </w:r>
      <w:r w:rsidRPr="004A614D">
        <w:rPr>
          <w:rFonts w:ascii="Garamond" w:hAnsi="Garamond"/>
          <w:i/>
          <w:iCs/>
        </w:rPr>
        <w:t>:</w:t>
      </w:r>
      <w:r w:rsidRPr="004A614D">
        <w:rPr>
          <w:rFonts w:ascii="Garamond" w:hAnsi="Garamond"/>
        </w:rPr>
        <w:t xml:space="preserve"> n. casi analizzati).</w:t>
      </w:r>
    </w:p>
    <w:p w14:paraId="1062A9AB" w14:textId="63E68CAF" w:rsidR="004A614D" w:rsidRPr="004A614D" w:rsidRDefault="004A614D" w:rsidP="004A614D">
      <w:pPr>
        <w:numPr>
          <w:ilvl w:val="0"/>
          <w:numId w:val="18"/>
        </w:numPr>
        <w:jc w:val="both"/>
        <w:rPr>
          <w:rFonts w:ascii="Garamond" w:hAnsi="Garamond"/>
        </w:rPr>
      </w:pPr>
      <w:proofErr w:type="gramStart"/>
      <w:r w:rsidRPr="004A614D">
        <w:rPr>
          <w:rFonts w:ascii="Garamond" w:hAnsi="Garamond"/>
        </w:rPr>
        <w:lastRenderedPageBreak/>
        <w:t xml:space="preserve">Approfondire e rendere più completa la </w:t>
      </w:r>
      <w:proofErr w:type="spellStart"/>
      <w:r w:rsidRPr="004A614D">
        <w:rPr>
          <w:rFonts w:ascii="Garamond" w:hAnsi="Garamond"/>
        </w:rPr>
        <w:t>profilazione</w:t>
      </w:r>
      <w:proofErr w:type="spellEnd"/>
      <w:r w:rsidRPr="004A614D">
        <w:rPr>
          <w:rFonts w:ascii="Garamond" w:hAnsi="Garamond"/>
        </w:rPr>
        <w:t xml:space="preserve"> dei </w:t>
      </w:r>
      <w:proofErr w:type="spellStart"/>
      <w:r w:rsidRPr="004A614D">
        <w:rPr>
          <w:rFonts w:ascii="Garamond" w:hAnsi="Garamond"/>
        </w:rPr>
        <w:t>caregiver</w:t>
      </w:r>
      <w:proofErr w:type="spellEnd"/>
      <w:r w:rsidRPr="004A614D">
        <w:rPr>
          <w:rFonts w:ascii="Garamond" w:hAnsi="Garamond"/>
        </w:rPr>
        <w:t xml:space="preserve">, </w:t>
      </w:r>
      <w:r>
        <w:rPr>
          <w:rFonts w:ascii="Garamond" w:hAnsi="Garamond"/>
        </w:rPr>
        <w:t>de</w:t>
      </w:r>
      <w:r w:rsidRPr="004A614D">
        <w:rPr>
          <w:rFonts w:ascii="Garamond" w:hAnsi="Garamond"/>
        </w:rPr>
        <w:t xml:space="preserve">l rapporto </w:t>
      </w:r>
      <w:proofErr w:type="spellStart"/>
      <w:r w:rsidRPr="004A614D">
        <w:rPr>
          <w:rFonts w:ascii="Garamond" w:hAnsi="Garamond"/>
        </w:rPr>
        <w:t>caregiver</w:t>
      </w:r>
      <w:proofErr w:type="spellEnd"/>
      <w:r w:rsidRPr="004A614D">
        <w:rPr>
          <w:rFonts w:ascii="Garamond" w:hAnsi="Garamond"/>
        </w:rPr>
        <w:t xml:space="preserve">/assistito e </w:t>
      </w:r>
      <w:r>
        <w:rPr>
          <w:rFonts w:ascii="Garamond" w:hAnsi="Garamond"/>
        </w:rPr>
        <w:t>de</w:t>
      </w:r>
      <w:r w:rsidRPr="004A614D">
        <w:rPr>
          <w:rFonts w:ascii="Garamond" w:hAnsi="Garamond"/>
        </w:rPr>
        <w:t>lle tipologie di richieste di suppor</w:t>
      </w:r>
      <w:proofErr w:type="gramEnd"/>
      <w:r w:rsidRPr="004A614D">
        <w:rPr>
          <w:rFonts w:ascii="Garamond" w:hAnsi="Garamond"/>
        </w:rPr>
        <w:t>to</w:t>
      </w:r>
      <w:r>
        <w:rPr>
          <w:rFonts w:ascii="Garamond" w:hAnsi="Garamond"/>
        </w:rPr>
        <w:t xml:space="preserve"> </w:t>
      </w:r>
      <w:r w:rsidRPr="004A614D">
        <w:rPr>
          <w:rFonts w:ascii="Garamond" w:hAnsi="Garamond"/>
        </w:rPr>
        <w:t>(</w:t>
      </w:r>
      <w:r>
        <w:rPr>
          <w:rFonts w:ascii="Garamond" w:hAnsi="Garamond"/>
        </w:rPr>
        <w:t>i</w:t>
      </w:r>
      <w:r w:rsidRPr="004A614D">
        <w:rPr>
          <w:rFonts w:ascii="Garamond" w:hAnsi="Garamond"/>
        </w:rPr>
        <w:t>ndicatori</w:t>
      </w:r>
      <w:r w:rsidRPr="004A614D">
        <w:rPr>
          <w:rFonts w:ascii="Garamond" w:hAnsi="Garamond"/>
          <w:i/>
          <w:iCs/>
        </w:rPr>
        <w:t>:</w:t>
      </w:r>
      <w:r w:rsidRPr="004A614D">
        <w:rPr>
          <w:rFonts w:ascii="Garamond" w:hAnsi="Garamond"/>
        </w:rPr>
        <w:t xml:space="preserve"> n. </w:t>
      </w:r>
      <w:proofErr w:type="spellStart"/>
      <w:r w:rsidRPr="004A614D">
        <w:rPr>
          <w:rFonts w:ascii="Garamond" w:hAnsi="Garamond"/>
        </w:rPr>
        <w:t>caregiver</w:t>
      </w:r>
      <w:proofErr w:type="spellEnd"/>
      <w:r w:rsidRPr="004A614D">
        <w:rPr>
          <w:rFonts w:ascii="Garamond" w:hAnsi="Garamond"/>
        </w:rPr>
        <w:t xml:space="preserve"> profilati secondo criteri omogenei e tipologia di bisogni rilevati).</w:t>
      </w:r>
    </w:p>
    <w:p w14:paraId="4874B193" w14:textId="2A1B4F2E" w:rsidR="000D2923" w:rsidRPr="009E12CC" w:rsidRDefault="004A614D" w:rsidP="00605315">
      <w:pPr>
        <w:numPr>
          <w:ilvl w:val="0"/>
          <w:numId w:val="18"/>
        </w:numPr>
        <w:jc w:val="both"/>
        <w:rPr>
          <w:rFonts w:ascii="Garamond" w:hAnsi="Garamond"/>
          <w:b/>
          <w:bCs/>
        </w:rPr>
      </w:pPr>
      <w:proofErr w:type="gramStart"/>
      <w:r w:rsidRPr="004A614D">
        <w:rPr>
          <w:rFonts w:ascii="Garamond" w:hAnsi="Garamond"/>
        </w:rPr>
        <w:t>Rafforzare la funzione di orientamento del Centro di Ascolto, mediante l’aggiornamento sistematico e l’ampliamento della mappatura delle ris</w:t>
      </w:r>
      <w:proofErr w:type="gramEnd"/>
      <w:r w:rsidRPr="004A614D">
        <w:rPr>
          <w:rFonts w:ascii="Garamond" w:hAnsi="Garamond"/>
        </w:rPr>
        <w:t xml:space="preserve">orse del terzo settore operanti in ambito </w:t>
      </w:r>
      <w:r w:rsidRPr="009E12CC">
        <w:rPr>
          <w:rFonts w:ascii="Garamond" w:hAnsi="Garamond"/>
        </w:rPr>
        <w:t>o</w:t>
      </w:r>
      <w:r w:rsidRPr="004A614D">
        <w:rPr>
          <w:rFonts w:ascii="Garamond" w:hAnsi="Garamond"/>
        </w:rPr>
        <w:t>ncologico sul territorio regionale</w:t>
      </w:r>
      <w:r w:rsidRPr="009E12CC">
        <w:rPr>
          <w:rFonts w:ascii="Garamond" w:hAnsi="Garamond"/>
        </w:rPr>
        <w:t xml:space="preserve"> (</w:t>
      </w:r>
      <w:r w:rsidR="009E12CC" w:rsidRPr="009E12CC">
        <w:rPr>
          <w:rFonts w:ascii="Garamond" w:hAnsi="Garamond"/>
        </w:rPr>
        <w:t>i</w:t>
      </w:r>
      <w:r w:rsidRPr="004A614D">
        <w:rPr>
          <w:rFonts w:ascii="Garamond" w:hAnsi="Garamond"/>
        </w:rPr>
        <w:t>ndicatori</w:t>
      </w:r>
      <w:r w:rsidRPr="004A614D">
        <w:rPr>
          <w:rFonts w:ascii="Garamond" w:hAnsi="Garamond"/>
          <w:i/>
          <w:iCs/>
        </w:rPr>
        <w:t>:</w:t>
      </w:r>
      <w:r w:rsidRPr="004A614D">
        <w:rPr>
          <w:rFonts w:ascii="Garamond" w:hAnsi="Garamond"/>
        </w:rPr>
        <w:t xml:space="preserve"> n. enti del terzo settore mappati e aggiornati a livello regionale</w:t>
      </w:r>
      <w:r w:rsidR="009E12CC" w:rsidRPr="009E12CC">
        <w:rPr>
          <w:rFonts w:ascii="Garamond" w:hAnsi="Garamond"/>
        </w:rPr>
        <w:t>)</w:t>
      </w:r>
      <w:r w:rsidRPr="004A614D">
        <w:rPr>
          <w:rFonts w:ascii="Garamond" w:hAnsi="Garamond"/>
        </w:rPr>
        <w:t>.</w:t>
      </w:r>
    </w:p>
    <w:p w14:paraId="51759D74" w14:textId="10DB6467" w:rsidR="007E71FF" w:rsidRPr="000D2923" w:rsidRDefault="007E71FF" w:rsidP="007E71FF">
      <w:pPr>
        <w:rPr>
          <w:rFonts w:ascii="Garamond" w:hAnsi="Garamond"/>
          <w:b/>
          <w:bCs/>
        </w:rPr>
      </w:pPr>
      <w:r w:rsidRPr="000D2923">
        <w:rPr>
          <w:rFonts w:ascii="Garamond" w:hAnsi="Garamond"/>
          <w:b/>
          <w:bCs/>
        </w:rPr>
        <w:t>Attività previste</w:t>
      </w:r>
    </w:p>
    <w:p w14:paraId="08276C3F" w14:textId="627672E4" w:rsidR="001E6597" w:rsidRPr="001E6597" w:rsidRDefault="001E6597" w:rsidP="001E6597">
      <w:pPr>
        <w:jc w:val="both"/>
        <w:rPr>
          <w:rFonts w:ascii="Garamond" w:hAnsi="Garamond"/>
        </w:rPr>
      </w:pPr>
      <w:r w:rsidRPr="001E6597">
        <w:rPr>
          <w:rFonts w:ascii="Garamond" w:hAnsi="Garamond"/>
        </w:rPr>
        <w:t xml:space="preserve">I giovani in Servizio Civile saranno coinvolti, in affiancamento agli operatori del Centro di Ascolto Regionale nelle attività di accoglienza, </w:t>
      </w:r>
      <w:proofErr w:type="gramStart"/>
      <w:r w:rsidRPr="001E6597">
        <w:rPr>
          <w:rFonts w:ascii="Garamond" w:hAnsi="Garamond"/>
        </w:rPr>
        <w:t>ascolto e supporto informativo rivolte</w:t>
      </w:r>
      <w:proofErr w:type="gramEnd"/>
      <w:r w:rsidRPr="001E6597">
        <w:rPr>
          <w:rFonts w:ascii="Garamond" w:hAnsi="Garamond"/>
        </w:rPr>
        <w:t xml:space="preserve"> a pazienti e </w:t>
      </w:r>
      <w:proofErr w:type="spellStart"/>
      <w:r w:rsidRPr="001E6597">
        <w:rPr>
          <w:rFonts w:ascii="Garamond" w:hAnsi="Garamond"/>
        </w:rPr>
        <w:t>caregiver</w:t>
      </w:r>
      <w:proofErr w:type="spellEnd"/>
      <w:r w:rsidRPr="001E6597">
        <w:rPr>
          <w:rFonts w:ascii="Garamond" w:hAnsi="Garamond"/>
        </w:rPr>
        <w:t>. In particolare</w:t>
      </w:r>
      <w:r>
        <w:rPr>
          <w:rFonts w:ascii="Garamond" w:hAnsi="Garamond"/>
        </w:rPr>
        <w:t xml:space="preserve"> contribuiranno alla</w:t>
      </w:r>
      <w:r w:rsidRPr="001E6597">
        <w:rPr>
          <w:rFonts w:ascii="Garamond" w:hAnsi="Garamond"/>
        </w:rPr>
        <w:t xml:space="preserve"> rilevazione strutturata </w:t>
      </w:r>
      <w:proofErr w:type="gramStart"/>
      <w:r w:rsidRPr="001E6597">
        <w:rPr>
          <w:rFonts w:ascii="Garamond" w:hAnsi="Garamond"/>
        </w:rPr>
        <w:t xml:space="preserve">di </w:t>
      </w:r>
      <w:proofErr w:type="gramEnd"/>
      <w:r w:rsidRPr="001E6597">
        <w:rPr>
          <w:rFonts w:ascii="Garamond" w:hAnsi="Garamond"/>
        </w:rPr>
        <w:t>informazioni di base sui casi che giungono al Centro, mediante l’utilizzo di schede e questionari appositamente predisposti.</w:t>
      </w:r>
    </w:p>
    <w:p w14:paraId="6B7067EE" w14:textId="2C5D6A16" w:rsidR="001E6597" w:rsidRPr="001E6597" w:rsidRDefault="001E6597" w:rsidP="001E6597">
      <w:pPr>
        <w:jc w:val="both"/>
        <w:rPr>
          <w:rFonts w:ascii="Garamond" w:hAnsi="Garamond"/>
        </w:rPr>
      </w:pPr>
      <w:r w:rsidRPr="001E6597">
        <w:rPr>
          <w:rFonts w:ascii="Garamond" w:hAnsi="Garamond"/>
        </w:rPr>
        <w:t xml:space="preserve">I giovani parteciperanno alle attività di raccolta, sistematizzazione e analisi dei dati </w:t>
      </w:r>
      <w:proofErr w:type="gramStart"/>
      <w:r w:rsidRPr="001E6597">
        <w:rPr>
          <w:rFonts w:ascii="Garamond" w:hAnsi="Garamond"/>
        </w:rPr>
        <w:t>relativi ai</w:t>
      </w:r>
      <w:proofErr w:type="gramEnd"/>
      <w:r w:rsidRPr="001E6597">
        <w:rPr>
          <w:rFonts w:ascii="Garamond" w:hAnsi="Garamond"/>
        </w:rPr>
        <w:t xml:space="preserve"> </w:t>
      </w:r>
      <w:proofErr w:type="spellStart"/>
      <w:r w:rsidRPr="001E6597">
        <w:rPr>
          <w:rFonts w:ascii="Garamond" w:hAnsi="Garamond"/>
        </w:rPr>
        <w:t>caregiver</w:t>
      </w:r>
      <w:proofErr w:type="spellEnd"/>
      <w:r w:rsidRPr="001E6597">
        <w:rPr>
          <w:rFonts w:ascii="Garamond" w:hAnsi="Garamond"/>
        </w:rPr>
        <w:t xml:space="preserve"> e alle principali tipologie di bisogni espressi, al fine di approfondire la conoscenza dei profili e delle richieste di supporto. Essi collaboreranno inoltre alla predisposizione e all’utilizzo di strumenti di rilevazione dedicati</w:t>
      </w:r>
      <w:r>
        <w:rPr>
          <w:rFonts w:ascii="Garamond" w:hAnsi="Garamond"/>
        </w:rPr>
        <w:t xml:space="preserve"> </w:t>
      </w:r>
      <w:r w:rsidRPr="001E6597">
        <w:rPr>
          <w:rFonts w:ascii="Garamond" w:hAnsi="Garamond"/>
        </w:rPr>
        <w:t>per garantire una raccolta omogenea delle informazioni.</w:t>
      </w:r>
    </w:p>
    <w:p w14:paraId="524FF465" w14:textId="752289B7" w:rsidR="001E6597" w:rsidRPr="001E6597" w:rsidRDefault="001E6597" w:rsidP="001E6597">
      <w:pPr>
        <w:jc w:val="both"/>
        <w:rPr>
          <w:rFonts w:ascii="Garamond" w:hAnsi="Garamond"/>
        </w:rPr>
      </w:pPr>
      <w:r w:rsidRPr="001E6597">
        <w:rPr>
          <w:rFonts w:ascii="Garamond" w:hAnsi="Garamond"/>
        </w:rPr>
        <w:t xml:space="preserve">Un </w:t>
      </w:r>
      <w:proofErr w:type="gramStart"/>
      <w:r w:rsidRPr="001E6597">
        <w:rPr>
          <w:rFonts w:ascii="Garamond" w:hAnsi="Garamond"/>
        </w:rPr>
        <w:t>ulteriore</w:t>
      </w:r>
      <w:proofErr w:type="gramEnd"/>
      <w:r w:rsidRPr="001E6597">
        <w:rPr>
          <w:rFonts w:ascii="Garamond" w:hAnsi="Garamond"/>
        </w:rPr>
        <w:t xml:space="preserve"> ambito di intervento riguarda la mappatura e l’aggiornamento de</w:t>
      </w:r>
      <w:r>
        <w:rPr>
          <w:rFonts w:ascii="Garamond" w:hAnsi="Garamond"/>
        </w:rPr>
        <w:t xml:space="preserve">gli enti </w:t>
      </w:r>
      <w:r w:rsidRPr="001E6597">
        <w:rPr>
          <w:rFonts w:ascii="Garamond" w:hAnsi="Garamond"/>
        </w:rPr>
        <w:t xml:space="preserve">del terzo settore a livello regionale, con riferimento ai servizi di supporto rivolti a pazienti e </w:t>
      </w:r>
      <w:proofErr w:type="spellStart"/>
      <w:r w:rsidRPr="001E6597">
        <w:rPr>
          <w:rFonts w:ascii="Garamond" w:hAnsi="Garamond"/>
        </w:rPr>
        <w:t>caregiver</w:t>
      </w:r>
      <w:proofErr w:type="spellEnd"/>
      <w:r w:rsidRPr="001E6597">
        <w:rPr>
          <w:rFonts w:ascii="Garamond" w:hAnsi="Garamond"/>
        </w:rPr>
        <w:t>, contribuendo a rendere più efficace l’attività di orientamento del Centro di Ascolto.</w:t>
      </w:r>
    </w:p>
    <w:p w14:paraId="605FA5EC" w14:textId="4C769EBF" w:rsidR="001E6597" w:rsidRPr="001E6597" w:rsidRDefault="001E6597" w:rsidP="001E6597">
      <w:pPr>
        <w:jc w:val="both"/>
        <w:rPr>
          <w:rFonts w:ascii="Garamond" w:hAnsi="Garamond"/>
        </w:rPr>
      </w:pPr>
      <w:r w:rsidRPr="001E6597">
        <w:rPr>
          <w:rFonts w:ascii="Garamond" w:hAnsi="Garamond"/>
        </w:rPr>
        <w:t xml:space="preserve">I giovani potranno essere coinvolti anche nelle attività di divulgazione dei servizi </w:t>
      </w:r>
      <w:proofErr w:type="gramStart"/>
      <w:r w:rsidRPr="001E6597">
        <w:rPr>
          <w:rFonts w:ascii="Garamond" w:hAnsi="Garamond"/>
        </w:rPr>
        <w:t>del</w:t>
      </w:r>
      <w:proofErr w:type="gramEnd"/>
      <w:r w:rsidRPr="001E6597">
        <w:rPr>
          <w:rFonts w:ascii="Garamond" w:hAnsi="Garamond"/>
        </w:rPr>
        <w:t xml:space="preserve"> Centro, collaborando alla predisposizione di materiali informativi e partecipando a eventi e iniziative organizzate sul territorio, anche in collaborazione con enti e soggetti terzi. Le attività progettuali potranno svolgersi presso la sede del Centro di Ascolto, </w:t>
      </w:r>
      <w:r>
        <w:rPr>
          <w:rFonts w:ascii="Garamond" w:hAnsi="Garamond"/>
        </w:rPr>
        <w:t>presso la sede di ISPRO, presso le</w:t>
      </w:r>
      <w:r w:rsidRPr="001E6597">
        <w:rPr>
          <w:rFonts w:ascii="Garamond" w:hAnsi="Garamond"/>
        </w:rPr>
        <w:t xml:space="preserve"> unità mobili di </w:t>
      </w:r>
      <w:r>
        <w:rPr>
          <w:rFonts w:ascii="Garamond" w:hAnsi="Garamond"/>
        </w:rPr>
        <w:t>ISPRO sul territorio dell’area Metropolitana Fiorentina, Empoli e Mugello</w:t>
      </w:r>
      <w:r w:rsidRPr="001E6597">
        <w:rPr>
          <w:rFonts w:ascii="Garamond" w:hAnsi="Garamond"/>
        </w:rPr>
        <w:t xml:space="preserve"> e presso sedi esterne in cui si realizzano eventi o attività di collaborazione</w:t>
      </w:r>
      <w:r>
        <w:rPr>
          <w:rFonts w:ascii="Garamond" w:hAnsi="Garamond"/>
        </w:rPr>
        <w:t xml:space="preserve"> del Centro Regionale </w:t>
      </w:r>
      <w:proofErr w:type="gramStart"/>
      <w:r>
        <w:rPr>
          <w:rFonts w:ascii="Garamond" w:hAnsi="Garamond"/>
        </w:rPr>
        <w:t>di</w:t>
      </w:r>
      <w:proofErr w:type="gramEnd"/>
      <w:r>
        <w:rPr>
          <w:rFonts w:ascii="Garamond" w:hAnsi="Garamond"/>
        </w:rPr>
        <w:t xml:space="preserve"> Ascolto</w:t>
      </w:r>
      <w:r w:rsidR="006F0E93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260EFD0A" w14:textId="3E6C99B0" w:rsidR="009F179F" w:rsidRDefault="009F179F" w:rsidP="00AE5153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2.3. Numero dei dipendenti</w:t>
      </w:r>
    </w:p>
    <w:p w14:paraId="2005B1E4" w14:textId="15864C5A" w:rsidR="009F179F" w:rsidRPr="009F179F" w:rsidRDefault="009F179F" w:rsidP="00AE5153">
      <w:pPr>
        <w:jc w:val="both"/>
        <w:rPr>
          <w:rFonts w:ascii="Garamond" w:hAnsi="Garamond"/>
        </w:rPr>
      </w:pPr>
      <w:r>
        <w:rPr>
          <w:rFonts w:ascii="Garamond" w:hAnsi="Garamond"/>
        </w:rPr>
        <w:t>2</w:t>
      </w:r>
    </w:p>
    <w:p w14:paraId="418DB30C" w14:textId="575D017D" w:rsidR="009F179F" w:rsidRPr="009F179F" w:rsidRDefault="009F179F" w:rsidP="00AE5153">
      <w:pPr>
        <w:jc w:val="both"/>
        <w:rPr>
          <w:rFonts w:ascii="Garamond" w:hAnsi="Garamond"/>
          <w:b/>
          <w:bCs/>
        </w:rPr>
      </w:pPr>
      <w:r w:rsidRPr="009F179F">
        <w:rPr>
          <w:rFonts w:ascii="Garamond" w:hAnsi="Garamond"/>
          <w:b/>
          <w:bCs/>
        </w:rPr>
        <w:t xml:space="preserve">2.3.1 Ruolo dei dipendenti </w:t>
      </w:r>
    </w:p>
    <w:p w14:paraId="0D850D1D" w14:textId="256D25DF" w:rsidR="009F179F" w:rsidRPr="009F179F" w:rsidRDefault="009F179F" w:rsidP="00AE515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 dipendenti di ISPRO </w:t>
      </w:r>
      <w:r w:rsidRPr="009F179F">
        <w:rPr>
          <w:rFonts w:ascii="Garamond" w:hAnsi="Garamond"/>
        </w:rPr>
        <w:t xml:space="preserve">svolgono funzioni di coordinamento, affiancamento e supervisione delle attività progettuali. In particolare, garantiscono l’accoglienza qualificata dell’utenza, supportano i giovani in Servizio Civile nelle attività </w:t>
      </w:r>
      <w:r>
        <w:rPr>
          <w:rFonts w:ascii="Garamond" w:hAnsi="Garamond"/>
        </w:rPr>
        <w:t>da svolgere</w:t>
      </w:r>
      <w:r w:rsidRPr="009F179F">
        <w:rPr>
          <w:rFonts w:ascii="Garamond" w:hAnsi="Garamond"/>
        </w:rPr>
        <w:t xml:space="preserve">, curano </w:t>
      </w:r>
      <w:r>
        <w:rPr>
          <w:rFonts w:ascii="Garamond" w:hAnsi="Garamond"/>
        </w:rPr>
        <w:t>e</w:t>
      </w:r>
      <w:r w:rsidRPr="009F179F">
        <w:rPr>
          <w:rFonts w:ascii="Garamond" w:hAnsi="Garamond"/>
        </w:rPr>
        <w:t xml:space="preserve"> assicurano il corretto utilizzo degli strumenti di raccolta dati. Essi provvedono inoltre al raccordo con i servizi sanitari e con la rete del terzo settore, assicurando la qualità e la continuità del servizio.</w:t>
      </w:r>
      <w:r>
        <w:rPr>
          <w:rFonts w:ascii="Garamond" w:hAnsi="Garamond"/>
        </w:rPr>
        <w:t xml:space="preserve"> Pr</w:t>
      </w:r>
      <w:r w:rsidRPr="009F179F">
        <w:rPr>
          <w:rFonts w:ascii="Garamond" w:hAnsi="Garamond"/>
        </w:rPr>
        <w:t>ovvedono inoltre al monitoraggio delle attività e al supporto organizzativo e amministrativo conness</w:t>
      </w:r>
      <w:r>
        <w:rPr>
          <w:rFonts w:ascii="Garamond" w:hAnsi="Garamond"/>
        </w:rPr>
        <w:t xml:space="preserve">i alla realizzazione del progetto. </w:t>
      </w:r>
    </w:p>
    <w:p w14:paraId="06A8ECA4" w14:textId="77777777" w:rsidR="009F179F" w:rsidRDefault="009F179F" w:rsidP="00AE5153">
      <w:pPr>
        <w:jc w:val="both"/>
        <w:rPr>
          <w:rFonts w:ascii="Garamond" w:hAnsi="Garamond"/>
          <w:b/>
          <w:bCs/>
        </w:rPr>
      </w:pPr>
      <w:proofErr w:type="gramStart"/>
    </w:p>
    <w:p w14:paraId="7A948C97" w14:textId="4454DCD7" w:rsidR="00AE5153" w:rsidRPr="00AE5153" w:rsidRDefault="00AE5153" w:rsidP="00AE5153">
      <w:pPr>
        <w:jc w:val="both"/>
        <w:rPr>
          <w:rFonts w:ascii="Garamond" w:hAnsi="Garamond"/>
          <w:b/>
          <w:bCs/>
        </w:rPr>
      </w:pPr>
      <w:r w:rsidRPr="00AE5153">
        <w:rPr>
          <w:rFonts w:ascii="Garamond" w:hAnsi="Garamond"/>
          <w:b/>
          <w:bCs/>
        </w:rPr>
        <w:t>3.3 – Attività di promozione e sensibilizzazione</w:t>
      </w:r>
      <w:proofErr w:type="gramEnd"/>
    </w:p>
    <w:p w14:paraId="2FE28500" w14:textId="77777777" w:rsidR="00AE5153" w:rsidRPr="00AE5153" w:rsidRDefault="00AE5153" w:rsidP="00AE5153">
      <w:pPr>
        <w:jc w:val="both"/>
        <w:rPr>
          <w:rFonts w:ascii="Garamond" w:hAnsi="Garamond"/>
        </w:rPr>
      </w:pPr>
      <w:r w:rsidRPr="00AE5153">
        <w:rPr>
          <w:rFonts w:ascii="Garamond" w:hAnsi="Garamond"/>
        </w:rPr>
        <w:t xml:space="preserve">Il progetto prevede attività di promozione e sensibilizzazione finalizzate a rendere maggiormente conosciute le funzioni e i servizi del Centro di Ascolto Regionale Oncologico, rivolti ai pazienti oncologici e ai </w:t>
      </w:r>
      <w:proofErr w:type="spellStart"/>
      <w:r w:rsidRPr="00AE5153">
        <w:rPr>
          <w:rFonts w:ascii="Garamond" w:hAnsi="Garamond"/>
        </w:rPr>
        <w:t>caregiver</w:t>
      </w:r>
      <w:proofErr w:type="spellEnd"/>
      <w:r w:rsidRPr="00AE5153">
        <w:rPr>
          <w:rFonts w:ascii="Garamond" w:hAnsi="Garamond"/>
        </w:rPr>
        <w:t xml:space="preserve">. I giovani in Servizio Civile collaboreranno alla diffusione delle informazioni </w:t>
      </w:r>
      <w:r w:rsidRPr="00AE5153">
        <w:rPr>
          <w:rFonts w:ascii="Garamond" w:hAnsi="Garamond"/>
        </w:rPr>
        <w:lastRenderedPageBreak/>
        <w:t xml:space="preserve">sulle </w:t>
      </w:r>
      <w:proofErr w:type="gramStart"/>
      <w:r w:rsidRPr="00AE5153">
        <w:rPr>
          <w:rFonts w:ascii="Garamond" w:hAnsi="Garamond"/>
        </w:rPr>
        <w:t>modalità</w:t>
      </w:r>
      <w:proofErr w:type="gramEnd"/>
      <w:r w:rsidRPr="00AE5153">
        <w:rPr>
          <w:rFonts w:ascii="Garamond" w:hAnsi="Garamond"/>
        </w:rPr>
        <w:t xml:space="preserve"> di accesso al Centro, sui servizi offerti e sulle opportunità di supporto disponibili, mediante attività di informazione diretta dell’utenza e distribuzione di materiale informativo.</w:t>
      </w:r>
    </w:p>
    <w:p w14:paraId="20152C7D" w14:textId="7EC079F0" w:rsidR="00AE5153" w:rsidRPr="00AE5153" w:rsidRDefault="00AE5153" w:rsidP="00AE5153">
      <w:pPr>
        <w:jc w:val="both"/>
        <w:rPr>
          <w:rFonts w:ascii="Garamond" w:hAnsi="Garamond"/>
        </w:rPr>
      </w:pPr>
      <w:r w:rsidRPr="00AE5153">
        <w:rPr>
          <w:rFonts w:ascii="Garamond" w:hAnsi="Garamond"/>
        </w:rPr>
        <w:t xml:space="preserve">Le attività di sensibilizzazione saranno svolte sia presso la sede del Centro di Ascolto sia nell’ambito di eventi e iniziative organizzate sul territorio, anche in collaborazione con enti del terzo settore e altri soggetti istituzionali. I giovani potranno inoltre partecipare alle attività di divulgazione realizzate nell’ambito delle Unità Mobili di </w:t>
      </w:r>
      <w:r>
        <w:rPr>
          <w:rFonts w:ascii="Garamond" w:hAnsi="Garamond"/>
        </w:rPr>
        <w:t>ISPRO</w:t>
      </w:r>
      <w:r w:rsidRPr="00AE5153">
        <w:rPr>
          <w:rFonts w:ascii="Garamond" w:hAnsi="Garamond"/>
        </w:rPr>
        <w:t xml:space="preserve"> contribuendo a favorire l’accessibilità al servizio e a promuovere una maggiore consapevolezza dei bisogni dei </w:t>
      </w:r>
      <w:proofErr w:type="spellStart"/>
      <w:r w:rsidRPr="00AE5153">
        <w:rPr>
          <w:rFonts w:ascii="Garamond" w:hAnsi="Garamond"/>
        </w:rPr>
        <w:t>caregiver</w:t>
      </w:r>
      <w:proofErr w:type="spellEnd"/>
      <w:r w:rsidRPr="00AE5153">
        <w:rPr>
          <w:rFonts w:ascii="Garamond" w:hAnsi="Garamond"/>
        </w:rPr>
        <w:t>.</w:t>
      </w:r>
    </w:p>
    <w:p w14:paraId="675888EE" w14:textId="6A735A3A" w:rsidR="00AE5153" w:rsidRPr="00AE5153" w:rsidRDefault="00AE5153" w:rsidP="00AE5153">
      <w:pPr>
        <w:jc w:val="both"/>
        <w:rPr>
          <w:rFonts w:ascii="Garamond" w:hAnsi="Garamond"/>
        </w:rPr>
      </w:pPr>
    </w:p>
    <w:p w14:paraId="4A8A0447" w14:textId="77777777" w:rsidR="00AE5153" w:rsidRPr="00AE5153" w:rsidRDefault="00AE5153" w:rsidP="00AE5153">
      <w:pPr>
        <w:jc w:val="both"/>
        <w:rPr>
          <w:rFonts w:ascii="Garamond" w:hAnsi="Garamond"/>
          <w:b/>
          <w:bCs/>
        </w:rPr>
      </w:pPr>
      <w:r w:rsidRPr="00AE5153">
        <w:rPr>
          <w:rFonts w:ascii="Garamond" w:hAnsi="Garamond"/>
          <w:b/>
          <w:bCs/>
        </w:rPr>
        <w:t>3.4 – Piano di monitoraggio</w:t>
      </w:r>
    </w:p>
    <w:p w14:paraId="2BD2EE43" w14:textId="77777777" w:rsidR="00AE5153" w:rsidRPr="00AE5153" w:rsidRDefault="00AE5153" w:rsidP="00AE5153">
      <w:pPr>
        <w:jc w:val="both"/>
        <w:rPr>
          <w:rFonts w:ascii="Garamond" w:hAnsi="Garamond"/>
        </w:rPr>
      </w:pPr>
      <w:r w:rsidRPr="00AE5153">
        <w:rPr>
          <w:rFonts w:ascii="Garamond" w:hAnsi="Garamond"/>
        </w:rPr>
        <w:t xml:space="preserve">Il progetto sarà oggetto di un monitoraggio continuo finalizzato a verificare l’andamento delle attività e il raggiungimento degli obiettivi previsti. Il monitoraggio sarà </w:t>
      </w:r>
      <w:proofErr w:type="gramStart"/>
      <w:r w:rsidRPr="00AE5153">
        <w:rPr>
          <w:rFonts w:ascii="Garamond" w:hAnsi="Garamond"/>
        </w:rPr>
        <w:t>effettuato</w:t>
      </w:r>
      <w:proofErr w:type="gramEnd"/>
      <w:r w:rsidRPr="00AE5153">
        <w:rPr>
          <w:rFonts w:ascii="Garamond" w:hAnsi="Garamond"/>
        </w:rPr>
        <w:t xml:space="preserve"> attraverso la raccolta sistematica dei dati relativi ai contatti gestiti dal Centro di Ascolto, alle tipologie di richieste pervenute, alle attività di </w:t>
      </w:r>
      <w:proofErr w:type="spellStart"/>
      <w:r w:rsidRPr="00AE5153">
        <w:rPr>
          <w:rFonts w:ascii="Garamond" w:hAnsi="Garamond"/>
        </w:rPr>
        <w:t>profilazione</w:t>
      </w:r>
      <w:proofErr w:type="spellEnd"/>
      <w:r w:rsidRPr="00AE5153">
        <w:rPr>
          <w:rFonts w:ascii="Garamond" w:hAnsi="Garamond"/>
        </w:rPr>
        <w:t xml:space="preserve"> dei </w:t>
      </w:r>
      <w:proofErr w:type="spellStart"/>
      <w:r w:rsidRPr="00AE5153">
        <w:rPr>
          <w:rFonts w:ascii="Garamond" w:hAnsi="Garamond"/>
        </w:rPr>
        <w:t>caregiver</w:t>
      </w:r>
      <w:proofErr w:type="spellEnd"/>
      <w:r w:rsidRPr="00AE5153">
        <w:rPr>
          <w:rFonts w:ascii="Garamond" w:hAnsi="Garamond"/>
        </w:rPr>
        <w:t xml:space="preserve"> e alle azioni di orientamento svolte.</w:t>
      </w:r>
    </w:p>
    <w:p w14:paraId="560B4B58" w14:textId="77777777" w:rsidR="00AE5153" w:rsidRPr="00AE5153" w:rsidRDefault="00AE5153" w:rsidP="00AE5153">
      <w:pPr>
        <w:jc w:val="both"/>
        <w:rPr>
          <w:rFonts w:ascii="Garamond" w:hAnsi="Garamond"/>
        </w:rPr>
      </w:pPr>
      <w:r w:rsidRPr="00AE5153">
        <w:rPr>
          <w:rFonts w:ascii="Garamond" w:hAnsi="Garamond"/>
        </w:rPr>
        <w:t xml:space="preserve">I dati saranno periodicamente analizzati mediante report interni e momenti di confronto tra il responsabile del progetto, gli operatori del Centro e i giovani in Servizio Civile, al fine di valutare l’efficacia delle attività, individuare eventuali criticità e apportare gli opportuni correttivi. Il monitoraggio consentirà inoltre di verificare il contributo dei volontari al miglioramento della qualità </w:t>
      </w:r>
      <w:proofErr w:type="gramStart"/>
      <w:r w:rsidRPr="00AE5153">
        <w:rPr>
          <w:rFonts w:ascii="Garamond" w:hAnsi="Garamond"/>
        </w:rPr>
        <w:t>dell’</w:t>
      </w:r>
      <w:proofErr w:type="gramEnd"/>
      <w:r w:rsidRPr="00AE5153">
        <w:rPr>
          <w:rFonts w:ascii="Garamond" w:hAnsi="Garamond"/>
        </w:rPr>
        <w:t>ascolto e dell’orientamento offerti dal Centro.</w:t>
      </w:r>
    </w:p>
    <w:p w14:paraId="2A2E6AA4" w14:textId="77777777" w:rsidR="00AE5153" w:rsidRPr="00AE5153" w:rsidRDefault="00AE5153" w:rsidP="00AE5153">
      <w:pPr>
        <w:jc w:val="both"/>
        <w:rPr>
          <w:rFonts w:ascii="Garamond" w:hAnsi="Garamond"/>
          <w:b/>
          <w:bCs/>
        </w:rPr>
      </w:pPr>
      <w:r w:rsidRPr="00AE5153">
        <w:rPr>
          <w:rFonts w:ascii="Garamond" w:hAnsi="Garamond"/>
          <w:b/>
          <w:bCs/>
        </w:rPr>
        <w:t>3.7 – Eventuali risorse finanziarie</w:t>
      </w:r>
    </w:p>
    <w:p w14:paraId="51BDE65A" w14:textId="77777777" w:rsidR="00AE5153" w:rsidRPr="00AE5153" w:rsidRDefault="00AE5153" w:rsidP="00AE5153">
      <w:pPr>
        <w:jc w:val="both"/>
        <w:rPr>
          <w:rFonts w:ascii="Garamond" w:hAnsi="Garamond"/>
        </w:rPr>
      </w:pPr>
      <w:r w:rsidRPr="00AE5153">
        <w:rPr>
          <w:rFonts w:ascii="Garamond" w:hAnsi="Garamond"/>
        </w:rPr>
        <w:t>0</w:t>
      </w:r>
    </w:p>
    <w:p w14:paraId="7D3ADD30" w14:textId="57FB09EE" w:rsidR="00AE5153" w:rsidRPr="00AE5153" w:rsidRDefault="00AE5153" w:rsidP="00AE5153">
      <w:pPr>
        <w:jc w:val="both"/>
        <w:rPr>
          <w:rFonts w:ascii="Garamond" w:hAnsi="Garamond"/>
        </w:rPr>
      </w:pPr>
      <w:r w:rsidRPr="00AE5153">
        <w:rPr>
          <w:rFonts w:ascii="Garamond" w:hAnsi="Garamond"/>
        </w:rPr>
        <w:t xml:space="preserve">Le attività progettuali sono realizzate utilizzando risorse umane, organizzative e strumentali già disponibili presso </w:t>
      </w:r>
      <w:r w:rsidR="00DD6691">
        <w:rPr>
          <w:rFonts w:ascii="Garamond" w:hAnsi="Garamond"/>
        </w:rPr>
        <w:t>l’ISPRO</w:t>
      </w:r>
      <w:r w:rsidRPr="00AE5153">
        <w:rPr>
          <w:rFonts w:ascii="Garamond" w:hAnsi="Garamond"/>
        </w:rPr>
        <w:t xml:space="preserve">, senza </w:t>
      </w:r>
      <w:proofErr w:type="gramStart"/>
      <w:r w:rsidRPr="00AE5153">
        <w:rPr>
          <w:rFonts w:ascii="Garamond" w:hAnsi="Garamond"/>
        </w:rPr>
        <w:t>ulteriori</w:t>
      </w:r>
      <w:proofErr w:type="gramEnd"/>
      <w:r w:rsidRPr="00AE5153">
        <w:rPr>
          <w:rFonts w:ascii="Garamond" w:hAnsi="Garamond"/>
        </w:rPr>
        <w:t xml:space="preserve"> oneri finanziari aggiuntivi rispetto al finanziamento previst</w:t>
      </w:r>
      <w:r w:rsidR="00605315">
        <w:rPr>
          <w:rFonts w:ascii="Garamond" w:hAnsi="Garamond"/>
        </w:rPr>
        <w:t>o dal Servizio Civile Regionale</w:t>
      </w:r>
      <w:r w:rsidRPr="00AE5153">
        <w:rPr>
          <w:rFonts w:ascii="Garamond" w:hAnsi="Garamond"/>
        </w:rPr>
        <w:t>.</w:t>
      </w:r>
    </w:p>
    <w:p w14:paraId="5957B859" w14:textId="77777777" w:rsidR="006A2AE7" w:rsidRPr="006A2AE7" w:rsidRDefault="006A2AE7" w:rsidP="006A2AE7">
      <w:pPr>
        <w:jc w:val="both"/>
        <w:rPr>
          <w:rFonts w:ascii="Garamond" w:hAnsi="Garamond"/>
        </w:rPr>
      </w:pPr>
    </w:p>
    <w:p w14:paraId="5A910CE5" w14:textId="61704704" w:rsidR="000D2923" w:rsidRPr="000D2923" w:rsidRDefault="000D2923" w:rsidP="007E71FF">
      <w:pPr>
        <w:rPr>
          <w:rFonts w:ascii="Garamond" w:hAnsi="Garamond"/>
        </w:rPr>
      </w:pPr>
    </w:p>
    <w:p w14:paraId="475F0C72" w14:textId="2D805158" w:rsidR="007E71FF" w:rsidRDefault="007E71FF" w:rsidP="007E71FF">
      <w:pPr>
        <w:rPr>
          <w:rFonts w:ascii="Garamond" w:hAnsi="Garamond"/>
          <w:b/>
          <w:bCs/>
        </w:rPr>
      </w:pPr>
      <w:r w:rsidRPr="000D2923">
        <w:rPr>
          <w:rFonts w:ascii="Garamond" w:hAnsi="Garamond"/>
          <w:b/>
          <w:bCs/>
        </w:rPr>
        <w:t xml:space="preserve">Formazione dei volontari </w:t>
      </w:r>
    </w:p>
    <w:p w14:paraId="7098FE43" w14:textId="77777777" w:rsidR="00805361" w:rsidRDefault="00805361" w:rsidP="00805361">
      <w:pPr>
        <w:jc w:val="both"/>
        <w:rPr>
          <w:rFonts w:ascii="Garamond" w:hAnsi="Garamond"/>
          <w:b/>
          <w:bCs/>
        </w:rPr>
      </w:pPr>
      <w:bookmarkStart w:id="0" w:name="_Hlk216683358"/>
      <w:r>
        <w:rPr>
          <w:rFonts w:ascii="Garamond" w:hAnsi="Garamond"/>
          <w:b/>
          <w:bCs/>
        </w:rPr>
        <w:t xml:space="preserve">Tecniche e </w:t>
      </w:r>
      <w:proofErr w:type="gramStart"/>
      <w:r>
        <w:rPr>
          <w:rFonts w:ascii="Garamond" w:hAnsi="Garamond"/>
          <w:b/>
          <w:bCs/>
        </w:rPr>
        <w:t>modalità</w:t>
      </w:r>
      <w:proofErr w:type="gramEnd"/>
      <w:r>
        <w:rPr>
          <w:rFonts w:ascii="Garamond" w:hAnsi="Garamond"/>
          <w:b/>
          <w:bCs/>
        </w:rPr>
        <w:t xml:space="preserve"> di formazione generale</w:t>
      </w:r>
    </w:p>
    <w:p w14:paraId="385F46CD" w14:textId="77777777" w:rsidR="00805361" w:rsidRPr="00540803" w:rsidRDefault="00805361" w:rsidP="00805361">
      <w:pPr>
        <w:jc w:val="both"/>
        <w:rPr>
          <w:rFonts w:ascii="Garamond" w:hAnsi="Garamond"/>
        </w:rPr>
      </w:pPr>
      <w:r w:rsidRPr="00540803">
        <w:rPr>
          <w:rFonts w:ascii="Garamond" w:hAnsi="Garamond"/>
        </w:rPr>
        <w:t xml:space="preserve">La formazione generale è strutturata secondo metodologie attive e partecipative, finalizzate a favorire il coinvolgimento consapevole dei giovani e l’acquisizione di competenze civiche, sociali e relazionali. Le attività formative prevedono lezioni frontali interattive, lavori di gruppo, analisi di casi, discussioni guidate, </w:t>
      </w:r>
      <w:proofErr w:type="spellStart"/>
      <w:r w:rsidRPr="00540803">
        <w:rPr>
          <w:rFonts w:ascii="Garamond" w:hAnsi="Garamond"/>
        </w:rPr>
        <w:t>role</w:t>
      </w:r>
      <w:proofErr w:type="spellEnd"/>
      <w:r w:rsidRPr="00540803">
        <w:rPr>
          <w:rFonts w:ascii="Garamond" w:hAnsi="Garamond"/>
        </w:rPr>
        <w:t xml:space="preserve"> </w:t>
      </w:r>
      <w:proofErr w:type="spellStart"/>
      <w:r w:rsidRPr="00540803">
        <w:rPr>
          <w:rFonts w:ascii="Garamond" w:hAnsi="Garamond"/>
        </w:rPr>
        <w:t>playing</w:t>
      </w:r>
      <w:proofErr w:type="spellEnd"/>
      <w:r w:rsidRPr="00540803">
        <w:rPr>
          <w:rFonts w:ascii="Garamond" w:hAnsi="Garamond"/>
        </w:rPr>
        <w:t xml:space="preserve"> e momenti di confronto tra pari, al fine di stimolare la riflessione critica e la partecipazione attiva. Sono inoltre utilizzati strumenti multimediali e materiali didattici strutturati per facilitare la comprensione dei contenuti e favorire l’apprendimento esperienziale. Particolare attenzione è dedicata alla valorizzazione delle esperienze dei giovani, al lavoro di gruppo e allo sviluppo del senso di appartenenza al Servizio Civile Regionale, in coerenza con i principi di solidarietà, cittadinanza attiva e responsabilità sociale. Ove opportuno, una parte limitata delle ore formative potrà essere erogata in </w:t>
      </w:r>
      <w:proofErr w:type="gramStart"/>
      <w:r w:rsidRPr="00540803">
        <w:rPr>
          <w:rFonts w:ascii="Garamond" w:hAnsi="Garamond"/>
        </w:rPr>
        <w:t>modalità</w:t>
      </w:r>
      <w:proofErr w:type="gramEnd"/>
      <w:r w:rsidRPr="00540803">
        <w:rPr>
          <w:rFonts w:ascii="Garamond" w:hAnsi="Garamond"/>
        </w:rPr>
        <w:t xml:space="preserve"> a distanza, nel rispetto dei limiti previsti dalla normativa regionale.</w:t>
      </w:r>
    </w:p>
    <w:p w14:paraId="3A2C070E" w14:textId="77777777" w:rsidR="00805361" w:rsidRDefault="00805361" w:rsidP="00805361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Moduli </w:t>
      </w:r>
      <w:r w:rsidRPr="00911CD0">
        <w:rPr>
          <w:rFonts w:ascii="Garamond" w:hAnsi="Garamond"/>
          <w:b/>
          <w:bCs/>
        </w:rPr>
        <w:t>Formazione generale</w:t>
      </w:r>
      <w:r>
        <w:rPr>
          <w:rFonts w:ascii="Garamond" w:hAnsi="Garamond"/>
          <w:b/>
          <w:bCs/>
        </w:rPr>
        <w:t xml:space="preserve"> (41 ore) </w:t>
      </w:r>
    </w:p>
    <w:p w14:paraId="46178318" w14:textId="77777777" w:rsidR="00805361" w:rsidRDefault="00805361" w:rsidP="00805361">
      <w:pPr>
        <w:numPr>
          <w:ilvl w:val="0"/>
          <w:numId w:val="16"/>
        </w:numPr>
        <w:jc w:val="both"/>
        <w:rPr>
          <w:rFonts w:ascii="Garamond" w:hAnsi="Garamond"/>
        </w:rPr>
      </w:pPr>
      <w:bookmarkStart w:id="1" w:name="_Hlk216266533"/>
      <w:r>
        <w:rPr>
          <w:rFonts w:ascii="Garamond" w:hAnsi="Garamond"/>
        </w:rPr>
        <w:lastRenderedPageBreak/>
        <w:t>Storia e valori del servizio civile</w:t>
      </w:r>
    </w:p>
    <w:p w14:paraId="0F0D15D9" w14:textId="77777777" w:rsidR="00805361" w:rsidRDefault="00805361" w:rsidP="00805361">
      <w:pPr>
        <w:numPr>
          <w:ilvl w:val="0"/>
          <w:numId w:val="16"/>
        </w:numPr>
        <w:jc w:val="both"/>
        <w:rPr>
          <w:rFonts w:ascii="Garamond" w:hAnsi="Garamond"/>
        </w:rPr>
      </w:pPr>
      <w:r>
        <w:rPr>
          <w:rFonts w:ascii="Garamond" w:hAnsi="Garamond"/>
        </w:rPr>
        <w:t>Legislazione nazionale e regionale e regolamento di attuazione</w:t>
      </w:r>
    </w:p>
    <w:p w14:paraId="040BEF6A" w14:textId="77777777" w:rsidR="00805361" w:rsidRPr="00C2247F" w:rsidRDefault="00805361" w:rsidP="00805361">
      <w:pPr>
        <w:numPr>
          <w:ilvl w:val="0"/>
          <w:numId w:val="16"/>
        </w:numPr>
        <w:jc w:val="both"/>
        <w:rPr>
          <w:rFonts w:ascii="Garamond" w:hAnsi="Garamond"/>
        </w:rPr>
      </w:pPr>
      <w:r w:rsidRPr="007C2E2A">
        <w:rPr>
          <w:rFonts w:ascii="Garamond" w:hAnsi="Garamond"/>
        </w:rPr>
        <w:t>Educazione civica e cittadinanza attiva</w:t>
      </w:r>
      <w:r>
        <w:rPr>
          <w:rFonts w:ascii="Garamond" w:hAnsi="Garamond"/>
        </w:rPr>
        <w:t xml:space="preserve">, contratti e carta </w:t>
      </w:r>
      <w:proofErr w:type="gramStart"/>
      <w:r>
        <w:rPr>
          <w:rFonts w:ascii="Garamond" w:hAnsi="Garamond"/>
        </w:rPr>
        <w:t xml:space="preserve">di </w:t>
      </w:r>
      <w:proofErr w:type="gramEnd"/>
      <w:r>
        <w:rPr>
          <w:rFonts w:ascii="Garamond" w:hAnsi="Garamond"/>
        </w:rPr>
        <w:t xml:space="preserve">impegno Etico. </w:t>
      </w:r>
      <w:proofErr w:type="gramStart"/>
      <w:r>
        <w:rPr>
          <w:rFonts w:ascii="Garamond" w:hAnsi="Garamond"/>
        </w:rPr>
        <w:t>Dall’obiezione di coscienza al servizio civile</w:t>
      </w:r>
      <w:proofErr w:type="gramEnd"/>
      <w:r>
        <w:rPr>
          <w:rFonts w:ascii="Garamond" w:hAnsi="Garamond"/>
        </w:rPr>
        <w:t>. Valore educativo della formazione civica</w:t>
      </w:r>
      <w:proofErr w:type="gramStart"/>
      <w:r>
        <w:rPr>
          <w:rFonts w:ascii="Garamond" w:hAnsi="Garamond"/>
        </w:rPr>
        <w:t xml:space="preserve">  </w:t>
      </w:r>
      <w:proofErr w:type="gramEnd"/>
    </w:p>
    <w:p w14:paraId="58EC7738" w14:textId="77777777" w:rsidR="00805361" w:rsidRDefault="00805361" w:rsidP="00805361">
      <w:pPr>
        <w:numPr>
          <w:ilvl w:val="0"/>
          <w:numId w:val="16"/>
        </w:numPr>
        <w:jc w:val="both"/>
        <w:rPr>
          <w:rFonts w:ascii="Garamond" w:hAnsi="Garamond"/>
        </w:rPr>
      </w:pPr>
      <w:r>
        <w:rPr>
          <w:rFonts w:ascii="Garamond" w:hAnsi="Garamond"/>
        </w:rPr>
        <w:t>Costituzione, diritti e doveri dei cittadini</w:t>
      </w:r>
      <w:r w:rsidRPr="00C2247F">
        <w:rPr>
          <w:rFonts w:ascii="Garamond" w:hAnsi="Garamond"/>
        </w:rPr>
        <w:t xml:space="preserve">. </w:t>
      </w:r>
    </w:p>
    <w:p w14:paraId="02A684A7" w14:textId="77777777" w:rsidR="00805361" w:rsidRDefault="00805361" w:rsidP="00805361">
      <w:pPr>
        <w:numPr>
          <w:ilvl w:val="0"/>
          <w:numId w:val="16"/>
        </w:numPr>
        <w:jc w:val="both"/>
        <w:rPr>
          <w:rFonts w:ascii="Garamond" w:hAnsi="Garamond"/>
        </w:rPr>
      </w:pPr>
      <w:r w:rsidRPr="00C2247F">
        <w:rPr>
          <w:rFonts w:ascii="Garamond" w:hAnsi="Garamond"/>
        </w:rPr>
        <w:t>Associazionismo e volontariato; Solidarietà e cittadinanza attiva</w:t>
      </w:r>
      <w:bookmarkEnd w:id="1"/>
      <w:r>
        <w:rPr>
          <w:rFonts w:ascii="Garamond" w:hAnsi="Garamond"/>
        </w:rPr>
        <w:t xml:space="preserve">. </w:t>
      </w:r>
    </w:p>
    <w:p w14:paraId="0F27AF0E" w14:textId="77777777" w:rsidR="00805361" w:rsidRDefault="00805361" w:rsidP="00805361">
      <w:pPr>
        <w:numPr>
          <w:ilvl w:val="0"/>
          <w:numId w:val="1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Problematiche bioetiche e </w:t>
      </w:r>
      <w:proofErr w:type="spellStart"/>
      <w:r>
        <w:rPr>
          <w:rFonts w:ascii="Garamond" w:hAnsi="Garamond"/>
        </w:rPr>
        <w:t>biogiuridiche</w:t>
      </w:r>
      <w:proofErr w:type="spellEnd"/>
    </w:p>
    <w:bookmarkEnd w:id="0"/>
    <w:p w14:paraId="5A664D22" w14:textId="77777777" w:rsidR="009E12CC" w:rsidRDefault="009E12CC" w:rsidP="00805361">
      <w:pPr>
        <w:jc w:val="both"/>
        <w:rPr>
          <w:rFonts w:ascii="Garamond" w:hAnsi="Garamond"/>
          <w:b/>
          <w:bCs/>
        </w:rPr>
      </w:pPr>
    </w:p>
    <w:p w14:paraId="0073578C" w14:textId="24A7F4C7" w:rsidR="00805361" w:rsidRPr="00540803" w:rsidRDefault="00805361" w:rsidP="00805361">
      <w:pPr>
        <w:jc w:val="both"/>
        <w:rPr>
          <w:rFonts w:ascii="Garamond" w:hAnsi="Garamond"/>
          <w:b/>
          <w:bCs/>
        </w:rPr>
      </w:pPr>
      <w:r w:rsidRPr="00540803">
        <w:rPr>
          <w:rFonts w:ascii="Garamond" w:hAnsi="Garamond"/>
          <w:b/>
          <w:bCs/>
        </w:rPr>
        <w:t>Tecniche e metodologie di formazione specifica</w:t>
      </w:r>
    </w:p>
    <w:p w14:paraId="63F256D2" w14:textId="27CDB87B" w:rsidR="00805361" w:rsidRPr="004751A0" w:rsidRDefault="00805361" w:rsidP="00805361">
      <w:pPr>
        <w:jc w:val="both"/>
        <w:rPr>
          <w:rFonts w:ascii="Garamond" w:hAnsi="Garamond"/>
        </w:rPr>
      </w:pPr>
      <w:r w:rsidRPr="00540803">
        <w:rPr>
          <w:rFonts w:ascii="Garamond" w:hAnsi="Garamond"/>
        </w:rPr>
        <w:t>La formazione specifica è finalizzata a fornire ai giovani le conoscenze e le competenze operative necessarie allo svolgimento delle attività previste dal progetto</w:t>
      </w:r>
      <w:r>
        <w:rPr>
          <w:rFonts w:ascii="Garamond" w:hAnsi="Garamond"/>
        </w:rPr>
        <w:t>.</w:t>
      </w:r>
      <w:r w:rsidRPr="00540803">
        <w:rPr>
          <w:rFonts w:ascii="Garamond" w:hAnsi="Garamond"/>
        </w:rPr>
        <w:t xml:space="preserve"> Le attività formative sono realizzate mediante lezioni frontali mirate, affiancamento agli operatori esperti, esercitazioni pratiche, simulazioni di situazioni operative e analisi di casi, al fine di favorire un apprendimento concreto e contestualizzato. Particolare rilievo è attribuito all’apprendimento esperienziale e al “</w:t>
      </w:r>
      <w:proofErr w:type="spellStart"/>
      <w:r w:rsidRPr="00540803">
        <w:rPr>
          <w:rFonts w:ascii="Garamond" w:hAnsi="Garamond"/>
        </w:rPr>
        <w:t>learning</w:t>
      </w:r>
      <w:proofErr w:type="spellEnd"/>
      <w:r w:rsidRPr="00540803">
        <w:rPr>
          <w:rFonts w:ascii="Garamond" w:hAnsi="Garamond"/>
        </w:rPr>
        <w:t xml:space="preserve"> by </w:t>
      </w:r>
      <w:proofErr w:type="spellStart"/>
      <w:r w:rsidRPr="00540803">
        <w:rPr>
          <w:rFonts w:ascii="Garamond" w:hAnsi="Garamond"/>
        </w:rPr>
        <w:t>doing</w:t>
      </w:r>
      <w:proofErr w:type="spellEnd"/>
      <w:r w:rsidRPr="00540803">
        <w:rPr>
          <w:rFonts w:ascii="Garamond" w:hAnsi="Garamond"/>
        </w:rPr>
        <w:t xml:space="preserve">”, attraverso il coinvolgimento diretto dei giovani nelle attività </w:t>
      </w:r>
      <w:proofErr w:type="gramStart"/>
      <w:r w:rsidRPr="00540803">
        <w:rPr>
          <w:rFonts w:ascii="Garamond" w:hAnsi="Garamond"/>
        </w:rPr>
        <w:t xml:space="preserve">di </w:t>
      </w:r>
      <w:proofErr w:type="gramEnd"/>
      <w:r w:rsidRPr="00540803">
        <w:rPr>
          <w:rFonts w:ascii="Garamond" w:hAnsi="Garamond"/>
        </w:rPr>
        <w:t xml:space="preserve">informazione, orientamento e supporto ai </w:t>
      </w:r>
      <w:r>
        <w:rPr>
          <w:rFonts w:ascii="Garamond" w:hAnsi="Garamond"/>
        </w:rPr>
        <w:t xml:space="preserve">soggetti fragili e ai </w:t>
      </w:r>
      <w:proofErr w:type="spellStart"/>
      <w:r>
        <w:rPr>
          <w:rFonts w:ascii="Garamond" w:hAnsi="Garamond"/>
        </w:rPr>
        <w:t>caregiver</w:t>
      </w:r>
      <w:proofErr w:type="spellEnd"/>
      <w:r w:rsidRPr="00540803">
        <w:rPr>
          <w:rFonts w:ascii="Garamond" w:hAnsi="Garamond"/>
        </w:rPr>
        <w:t xml:space="preserve">. Le metodologie adottate valorizzano il lavoro di gruppo, la comunicazione interpersonale e la capacità di relazione con l’utenza, anche in </w:t>
      </w:r>
      <w:proofErr w:type="gramStart"/>
      <w:r w:rsidRPr="00540803">
        <w:rPr>
          <w:rFonts w:ascii="Garamond" w:hAnsi="Garamond"/>
        </w:rPr>
        <w:t>contesti</w:t>
      </w:r>
      <w:proofErr w:type="gramEnd"/>
      <w:r w:rsidRPr="00540803">
        <w:rPr>
          <w:rFonts w:ascii="Garamond" w:hAnsi="Garamond"/>
        </w:rPr>
        <w:t xml:space="preserve"> di fragilità sociale e culturale. Ove previsto, una parte della formazione potrà essere svolta in </w:t>
      </w:r>
      <w:proofErr w:type="gramStart"/>
      <w:r w:rsidRPr="00540803">
        <w:rPr>
          <w:rFonts w:ascii="Garamond" w:hAnsi="Garamond"/>
        </w:rPr>
        <w:t>modalità</w:t>
      </w:r>
      <w:proofErr w:type="gramEnd"/>
      <w:r w:rsidRPr="00540803">
        <w:rPr>
          <w:rFonts w:ascii="Garamond" w:hAnsi="Garamond"/>
        </w:rPr>
        <w:t xml:space="preserve"> a distanza, nel rispetto dei limiti stabiliti dalla normativa regionale.</w:t>
      </w:r>
    </w:p>
    <w:p w14:paraId="05C5374F" w14:textId="39488051" w:rsidR="001E6597" w:rsidRDefault="00805361" w:rsidP="00805361">
      <w:pPr>
        <w:jc w:val="both"/>
        <w:rPr>
          <w:rFonts w:ascii="Garamond" w:hAnsi="Garamond"/>
          <w:b/>
          <w:bCs/>
        </w:rPr>
      </w:pPr>
      <w:bookmarkStart w:id="2" w:name="_GoBack"/>
      <w:r>
        <w:rPr>
          <w:rFonts w:ascii="Garamond" w:hAnsi="Garamond"/>
          <w:b/>
          <w:bCs/>
        </w:rPr>
        <w:t xml:space="preserve">Materie di formazione specifica (41 ore) </w:t>
      </w:r>
    </w:p>
    <w:p w14:paraId="6D227030" w14:textId="77777777" w:rsidR="001A430E" w:rsidRPr="001A430E" w:rsidRDefault="001A430E" w:rsidP="001A430E">
      <w:pPr>
        <w:jc w:val="both"/>
        <w:rPr>
          <w:rFonts w:ascii="Garamond" w:hAnsi="Garamond"/>
        </w:rPr>
      </w:pPr>
      <w:r w:rsidRPr="001A430E">
        <w:rPr>
          <w:rFonts w:ascii="Garamond" w:hAnsi="Garamond"/>
        </w:rPr>
        <w:t xml:space="preserve">La formazione specifica è finalizzata a fornire ai giovani in Servizio Civile le conoscenze e le competenze necessarie per operare in modo consapevole e appropriato nelle attività del Centro di Ascolto Regionale, in affiancamento agli operatori specializzati. Il percorso formativo è orientato a garantire un approccio corretto e rispettoso nei confronti dei pazienti oncologici e dei </w:t>
      </w:r>
      <w:proofErr w:type="spellStart"/>
      <w:r w:rsidRPr="001A430E">
        <w:rPr>
          <w:rFonts w:ascii="Garamond" w:hAnsi="Garamond"/>
        </w:rPr>
        <w:t>caregiver</w:t>
      </w:r>
      <w:proofErr w:type="spellEnd"/>
      <w:r w:rsidRPr="001A430E">
        <w:rPr>
          <w:rFonts w:ascii="Garamond" w:hAnsi="Garamond"/>
        </w:rPr>
        <w:t xml:space="preserve">, tenendo conto della complessità dei bisogni </w:t>
      </w:r>
      <w:proofErr w:type="gramStart"/>
      <w:r w:rsidRPr="001A430E">
        <w:rPr>
          <w:rFonts w:ascii="Garamond" w:hAnsi="Garamond"/>
        </w:rPr>
        <w:t>assistenziali</w:t>
      </w:r>
      <w:proofErr w:type="gramEnd"/>
      <w:r w:rsidRPr="001A430E">
        <w:rPr>
          <w:rFonts w:ascii="Garamond" w:hAnsi="Garamond"/>
        </w:rPr>
        <w:t>, relazionali e psicosociali.</w:t>
      </w:r>
    </w:p>
    <w:p w14:paraId="5D36E28A" w14:textId="77777777" w:rsidR="001A430E" w:rsidRPr="001A430E" w:rsidRDefault="001A430E" w:rsidP="001A430E">
      <w:pPr>
        <w:jc w:val="both"/>
        <w:rPr>
          <w:rFonts w:ascii="Garamond" w:hAnsi="Garamond"/>
        </w:rPr>
      </w:pPr>
      <w:r w:rsidRPr="001A430E">
        <w:rPr>
          <w:rFonts w:ascii="Garamond" w:hAnsi="Garamond"/>
        </w:rPr>
        <w:t xml:space="preserve">Nel corso della formazione è dedicata particolare attenzione alla relazione d’aiuto, con riferimento allo sviluppo delle soft </w:t>
      </w:r>
      <w:proofErr w:type="spellStart"/>
      <w:r w:rsidRPr="001A430E">
        <w:rPr>
          <w:rFonts w:ascii="Garamond" w:hAnsi="Garamond"/>
        </w:rPr>
        <w:t>skills</w:t>
      </w:r>
      <w:proofErr w:type="spellEnd"/>
      <w:r w:rsidRPr="001A430E">
        <w:rPr>
          <w:rFonts w:ascii="Garamond" w:hAnsi="Garamond"/>
        </w:rPr>
        <w:t xml:space="preserve"> (empatia, comunicazione verbale e non verbale, ascolto attivo), alla gestione delle dinamiche familiari e alla comprensione delle diverse tipologie di famiglie e degli stili comunicativi. </w:t>
      </w:r>
      <w:proofErr w:type="gramStart"/>
      <w:r w:rsidRPr="001A430E">
        <w:rPr>
          <w:rFonts w:ascii="Garamond" w:hAnsi="Garamond"/>
        </w:rPr>
        <w:t>Viene</w:t>
      </w:r>
      <w:proofErr w:type="gramEnd"/>
      <w:r w:rsidRPr="001A430E">
        <w:rPr>
          <w:rFonts w:ascii="Garamond" w:hAnsi="Garamond"/>
        </w:rPr>
        <w:t xml:space="preserve"> inoltre approfondito il ruolo del </w:t>
      </w:r>
      <w:proofErr w:type="spellStart"/>
      <w:r w:rsidRPr="001A430E">
        <w:rPr>
          <w:rFonts w:ascii="Garamond" w:hAnsi="Garamond"/>
        </w:rPr>
        <w:t>caregiver</w:t>
      </w:r>
      <w:proofErr w:type="spellEnd"/>
      <w:r w:rsidRPr="001A430E">
        <w:rPr>
          <w:rFonts w:ascii="Garamond" w:hAnsi="Garamond"/>
        </w:rPr>
        <w:t xml:space="preserve"> professionale e informale, analizzandone le caratteristiche e i bisogni nei diversi contesti assistenziali.</w:t>
      </w:r>
    </w:p>
    <w:p w14:paraId="1D9DA0C7" w14:textId="77777777" w:rsidR="001A430E" w:rsidRPr="001A430E" w:rsidRDefault="001A430E" w:rsidP="001A430E">
      <w:pPr>
        <w:jc w:val="both"/>
        <w:rPr>
          <w:rFonts w:ascii="Garamond" w:hAnsi="Garamond"/>
        </w:rPr>
      </w:pPr>
      <w:r w:rsidRPr="001A430E">
        <w:rPr>
          <w:rFonts w:ascii="Garamond" w:hAnsi="Garamond"/>
        </w:rPr>
        <w:t xml:space="preserve">La formazione affronta gli aspetti psicologici, sociali, amministrativi e normativi connessi alla figura del </w:t>
      </w:r>
      <w:proofErr w:type="spellStart"/>
      <w:r w:rsidRPr="001A430E">
        <w:rPr>
          <w:rFonts w:ascii="Garamond" w:hAnsi="Garamond"/>
        </w:rPr>
        <w:t>caregiver</w:t>
      </w:r>
      <w:proofErr w:type="spellEnd"/>
      <w:r w:rsidRPr="001A430E">
        <w:rPr>
          <w:rFonts w:ascii="Garamond" w:hAnsi="Garamond"/>
        </w:rPr>
        <w:t xml:space="preserve">, con specifico riferimento al benessere emotivo e al riconoscimento dei principali segnali di stress, </w:t>
      </w:r>
      <w:proofErr w:type="spellStart"/>
      <w:r w:rsidRPr="001A430E">
        <w:rPr>
          <w:rFonts w:ascii="Garamond" w:hAnsi="Garamond"/>
        </w:rPr>
        <w:t>burnout</w:t>
      </w:r>
      <w:proofErr w:type="spellEnd"/>
      <w:r w:rsidRPr="001A430E">
        <w:rPr>
          <w:rFonts w:ascii="Garamond" w:hAnsi="Garamond"/>
        </w:rPr>
        <w:t xml:space="preserve">, ansia, depressione e disagio </w:t>
      </w:r>
      <w:proofErr w:type="spellStart"/>
      <w:r w:rsidRPr="001A430E">
        <w:rPr>
          <w:rFonts w:ascii="Garamond" w:hAnsi="Garamond"/>
        </w:rPr>
        <w:t>psico</w:t>
      </w:r>
      <w:proofErr w:type="spellEnd"/>
      <w:r w:rsidRPr="001A430E">
        <w:rPr>
          <w:rFonts w:ascii="Garamond" w:hAnsi="Garamond"/>
        </w:rPr>
        <w:t xml:space="preserve">-sociale, </w:t>
      </w:r>
      <w:proofErr w:type="gramStart"/>
      <w:r w:rsidRPr="001A430E">
        <w:rPr>
          <w:rFonts w:ascii="Garamond" w:hAnsi="Garamond"/>
        </w:rPr>
        <w:t>nonché</w:t>
      </w:r>
      <w:proofErr w:type="gramEnd"/>
      <w:r w:rsidRPr="001A430E">
        <w:rPr>
          <w:rFonts w:ascii="Garamond" w:hAnsi="Garamond"/>
        </w:rPr>
        <w:t xml:space="preserve"> alle strategie di cura di sé (self-care) e prevenzione dell’isolamento. Sono inoltre trattate le differenze tra malattia acuta, cronica e terminale, i processi di elaborazione del lutto e le ricadute emotive e relazionali che tali fasi possono determinare.</w:t>
      </w:r>
    </w:p>
    <w:p w14:paraId="432DA133" w14:textId="77777777" w:rsidR="001A430E" w:rsidRPr="001A430E" w:rsidRDefault="001A430E" w:rsidP="001A430E">
      <w:pPr>
        <w:jc w:val="both"/>
        <w:rPr>
          <w:rFonts w:ascii="Garamond" w:hAnsi="Garamond"/>
        </w:rPr>
      </w:pPr>
      <w:proofErr w:type="gramStart"/>
      <w:r w:rsidRPr="001A430E">
        <w:rPr>
          <w:rFonts w:ascii="Garamond" w:hAnsi="Garamond"/>
        </w:rPr>
        <w:t>Ulteriori</w:t>
      </w:r>
      <w:proofErr w:type="gramEnd"/>
      <w:r w:rsidRPr="001A430E">
        <w:rPr>
          <w:rFonts w:ascii="Garamond" w:hAnsi="Garamond"/>
        </w:rPr>
        <w:t xml:space="preserve"> contenuti riguardano la gestione della malattia dell’assistito, in termini di </w:t>
      </w:r>
      <w:proofErr w:type="spellStart"/>
      <w:r w:rsidRPr="001A430E">
        <w:rPr>
          <w:rFonts w:ascii="Garamond" w:hAnsi="Garamond"/>
        </w:rPr>
        <w:t>psicoeducazione</w:t>
      </w:r>
      <w:proofErr w:type="spellEnd"/>
      <w:r w:rsidRPr="001A430E">
        <w:rPr>
          <w:rFonts w:ascii="Garamond" w:hAnsi="Garamond"/>
        </w:rPr>
        <w:t xml:space="preserve">, informazione sulle principali patologie oncologiche e croniche, comprensione delle possibili ricadute emotive e cognitive, nonché conoscenza di strategie relazionali e comportamentali adeguate. La formazione approfondisce infine i temi della </w:t>
      </w:r>
      <w:proofErr w:type="gramStart"/>
      <w:r w:rsidRPr="001A430E">
        <w:rPr>
          <w:rFonts w:ascii="Garamond" w:hAnsi="Garamond"/>
        </w:rPr>
        <w:t>promozione</w:t>
      </w:r>
      <w:proofErr w:type="gramEnd"/>
      <w:r w:rsidRPr="001A430E">
        <w:rPr>
          <w:rFonts w:ascii="Garamond" w:hAnsi="Garamond"/>
        </w:rPr>
        <w:t xml:space="preserve"> dell’autonomia e dell’invecchiamento attivo, </w:t>
      </w:r>
      <w:r w:rsidRPr="001A430E">
        <w:rPr>
          <w:rFonts w:ascii="Garamond" w:hAnsi="Garamond"/>
        </w:rPr>
        <w:lastRenderedPageBreak/>
        <w:t>al fine di favorire il benessere psicologico e sociale della persona assistita e prevenire situazioni di isolamento.</w:t>
      </w:r>
    </w:p>
    <w:p w14:paraId="488DF020" w14:textId="71D84F40" w:rsidR="001A430E" w:rsidRPr="001A430E" w:rsidRDefault="001A430E" w:rsidP="001A430E">
      <w:pPr>
        <w:jc w:val="both"/>
        <w:rPr>
          <w:rFonts w:ascii="Garamond" w:hAnsi="Garamond"/>
        </w:rPr>
      </w:pPr>
      <w:r w:rsidRPr="001A430E">
        <w:rPr>
          <w:rFonts w:ascii="Garamond" w:hAnsi="Garamond"/>
        </w:rPr>
        <w:t xml:space="preserve">I giovani sono inoltre formati sugli aspetti </w:t>
      </w:r>
      <w:proofErr w:type="gramStart"/>
      <w:r w:rsidRPr="001A430E">
        <w:rPr>
          <w:rFonts w:ascii="Garamond" w:hAnsi="Garamond"/>
        </w:rPr>
        <w:t>relativi alla</w:t>
      </w:r>
      <w:proofErr w:type="gramEnd"/>
      <w:r w:rsidRPr="001A430E">
        <w:rPr>
          <w:rFonts w:ascii="Garamond" w:hAnsi="Garamond"/>
        </w:rPr>
        <w:t xml:space="preserve"> salute e sicurezza nei luoghi di lavoro, all’organizzazione del Servizio Sanitario Regionale</w:t>
      </w:r>
      <w:r w:rsidR="006D3856">
        <w:rPr>
          <w:rFonts w:ascii="Garamond" w:hAnsi="Garamond"/>
        </w:rPr>
        <w:t>, anche con</w:t>
      </w:r>
      <w:r w:rsidR="006D3856" w:rsidRPr="00B36096">
        <w:rPr>
          <w:rFonts w:ascii="Garamond" w:hAnsi="Garamond"/>
        </w:rPr>
        <w:t xml:space="preserve"> riferimento alle attività svolte in contesti esterni e sulle unità mobili</w:t>
      </w:r>
      <w:r>
        <w:rPr>
          <w:rFonts w:ascii="Garamond" w:hAnsi="Garamond"/>
        </w:rPr>
        <w:t>, alla prevenzione della corruzione</w:t>
      </w:r>
      <w:r w:rsidRPr="001A430E">
        <w:rPr>
          <w:rFonts w:ascii="Garamond" w:hAnsi="Garamond"/>
        </w:rPr>
        <w:t xml:space="preserve"> e al trattamento dei dati personali e alla tutela della riservatezza, con particolare riferimento al contesto sanitario.</w:t>
      </w:r>
      <w:r w:rsidR="00043A71">
        <w:rPr>
          <w:rFonts w:ascii="Garamond" w:hAnsi="Garamond"/>
        </w:rPr>
        <w:t xml:space="preserve"> I giovani</w:t>
      </w:r>
      <w:proofErr w:type="gramStart"/>
      <w:r w:rsidR="00043A71">
        <w:rPr>
          <w:rFonts w:ascii="Garamond" w:hAnsi="Garamond"/>
        </w:rPr>
        <w:t xml:space="preserve"> </w:t>
      </w:r>
      <w:r w:rsidR="008C3E0A">
        <w:rPr>
          <w:rFonts w:ascii="Garamond" w:hAnsi="Garamond"/>
        </w:rPr>
        <w:t xml:space="preserve"> </w:t>
      </w:r>
      <w:proofErr w:type="gramEnd"/>
      <w:r w:rsidR="008C3E0A" w:rsidRPr="00326346">
        <w:rPr>
          <w:rFonts w:ascii="Garamond" w:hAnsi="Garamond"/>
        </w:rPr>
        <w:t>La formazione è finalizzata a rendere i giovani in grado di operare in modo consapevole, corretto e responsabile nel supporto alla cittadinanza</w:t>
      </w:r>
      <w:r w:rsidR="008C3E0A">
        <w:rPr>
          <w:rFonts w:ascii="Garamond" w:hAnsi="Garamond"/>
        </w:rPr>
        <w:t>.</w:t>
      </w:r>
    </w:p>
    <w:bookmarkEnd w:id="2"/>
    <w:p w14:paraId="58F2F8C3" w14:textId="0F7B3C4E" w:rsidR="007E71FF" w:rsidRPr="000D2923" w:rsidRDefault="007E71FF" w:rsidP="007E71FF">
      <w:pPr>
        <w:rPr>
          <w:rFonts w:ascii="Garamond" w:hAnsi="Garamond"/>
          <w:b/>
          <w:bCs/>
        </w:rPr>
      </w:pPr>
      <w:r w:rsidRPr="000D2923">
        <w:rPr>
          <w:rFonts w:ascii="Garamond" w:hAnsi="Garamond"/>
          <w:b/>
          <w:bCs/>
        </w:rPr>
        <w:t>Responsabile e operatori di progetto</w:t>
      </w:r>
    </w:p>
    <w:p w14:paraId="7C3E3205" w14:textId="77777777" w:rsidR="007E71FF" w:rsidRPr="000D2923" w:rsidRDefault="007E71FF" w:rsidP="007E71FF">
      <w:pPr>
        <w:rPr>
          <w:rFonts w:ascii="Garamond" w:hAnsi="Garamond"/>
        </w:rPr>
      </w:pPr>
      <w:r w:rsidRPr="000D2923">
        <w:rPr>
          <w:rFonts w:ascii="Garamond" w:hAnsi="Garamond"/>
          <w:i/>
          <w:iCs/>
        </w:rPr>
        <w:t xml:space="preserve">(CV e documenti </w:t>
      </w:r>
      <w:proofErr w:type="gramStart"/>
      <w:r w:rsidRPr="000D2923">
        <w:rPr>
          <w:rFonts w:ascii="Garamond" w:hAnsi="Garamond"/>
          <w:i/>
          <w:iCs/>
        </w:rPr>
        <w:t xml:space="preserve">di </w:t>
      </w:r>
      <w:proofErr w:type="gramEnd"/>
      <w:r w:rsidRPr="000D2923">
        <w:rPr>
          <w:rFonts w:ascii="Garamond" w:hAnsi="Garamond"/>
          <w:i/>
          <w:iCs/>
        </w:rPr>
        <w:t>identità da caricare su SCR, obbligo previsto dal bando)</w:t>
      </w:r>
    </w:p>
    <w:p w14:paraId="1A6A2C00" w14:textId="77777777" w:rsidR="008E4B8F" w:rsidRDefault="007E71FF" w:rsidP="007E71FF">
      <w:pPr>
        <w:numPr>
          <w:ilvl w:val="0"/>
          <w:numId w:val="10"/>
        </w:numPr>
        <w:rPr>
          <w:rFonts w:ascii="Garamond" w:hAnsi="Garamond"/>
        </w:rPr>
      </w:pPr>
      <w:r w:rsidRPr="000D2923">
        <w:rPr>
          <w:rFonts w:ascii="Garamond" w:hAnsi="Garamond"/>
          <w:b/>
          <w:bCs/>
        </w:rPr>
        <w:t>Responsabile di progetto</w:t>
      </w:r>
      <w:r w:rsidR="008E4B8F">
        <w:rPr>
          <w:rFonts w:ascii="Garamond" w:hAnsi="Garamond"/>
        </w:rPr>
        <w:t xml:space="preserve">: </w:t>
      </w:r>
      <w:proofErr w:type="gramStart"/>
      <w:r w:rsidR="008E4B8F">
        <w:rPr>
          <w:rFonts w:ascii="Garamond" w:hAnsi="Garamond"/>
        </w:rPr>
        <w:t>Dr.</w:t>
      </w:r>
      <w:proofErr w:type="gramEnd"/>
      <w:r w:rsidR="008E4B8F">
        <w:rPr>
          <w:rFonts w:ascii="Garamond" w:hAnsi="Garamond"/>
        </w:rPr>
        <w:t xml:space="preserve"> Giulia </w:t>
      </w:r>
      <w:proofErr w:type="spellStart"/>
      <w:r w:rsidR="008E4B8F">
        <w:rPr>
          <w:rFonts w:ascii="Garamond" w:hAnsi="Garamond"/>
        </w:rPr>
        <w:t>Biagini</w:t>
      </w:r>
      <w:proofErr w:type="spellEnd"/>
      <w:r w:rsidR="008E4B8F">
        <w:rPr>
          <w:rFonts w:ascii="Garamond" w:hAnsi="Garamond"/>
        </w:rPr>
        <w:t xml:space="preserve"> </w:t>
      </w:r>
    </w:p>
    <w:p w14:paraId="7911DA35" w14:textId="24A92476" w:rsidR="007E71FF" w:rsidRPr="000D2923" w:rsidRDefault="008E4B8F" w:rsidP="008E4B8F">
      <w:pPr>
        <w:ind w:left="720"/>
        <w:rPr>
          <w:rFonts w:ascii="Garamond" w:hAnsi="Garamond"/>
        </w:rPr>
      </w:pPr>
      <w:r>
        <w:rPr>
          <w:rFonts w:ascii="Garamond" w:hAnsi="Garamond"/>
        </w:rPr>
        <w:t>CF</w:t>
      </w:r>
      <w:proofErr w:type="gramStart"/>
      <w:r>
        <w:rPr>
          <w:rFonts w:ascii="Garamond" w:hAnsi="Garamond"/>
        </w:rPr>
        <w:t xml:space="preserve">  </w:t>
      </w:r>
      <w:proofErr w:type="gramEnd"/>
      <w:r w:rsidR="00BE071C">
        <w:rPr>
          <w:rFonts w:ascii="Garamond" w:hAnsi="Garamond"/>
        </w:rPr>
        <w:t>BGNGLI82P55D612G</w:t>
      </w:r>
    </w:p>
    <w:p w14:paraId="3CED0EC7" w14:textId="376A12E5" w:rsidR="007E71FF" w:rsidRDefault="007E71FF" w:rsidP="007E71FF">
      <w:pPr>
        <w:numPr>
          <w:ilvl w:val="0"/>
          <w:numId w:val="10"/>
        </w:numPr>
        <w:rPr>
          <w:rFonts w:ascii="Garamond" w:hAnsi="Garamond"/>
        </w:rPr>
      </w:pPr>
      <w:r w:rsidRPr="000D2923">
        <w:rPr>
          <w:rFonts w:ascii="Garamond" w:hAnsi="Garamond"/>
          <w:b/>
          <w:bCs/>
        </w:rPr>
        <w:t>Operatori di progetto</w:t>
      </w:r>
      <w:r w:rsidRPr="000D2923">
        <w:rPr>
          <w:rFonts w:ascii="Garamond" w:hAnsi="Garamond"/>
        </w:rPr>
        <w:t xml:space="preserve">: </w:t>
      </w:r>
      <w:r w:rsidR="008E4B8F">
        <w:rPr>
          <w:rFonts w:ascii="Garamond" w:hAnsi="Garamond"/>
        </w:rPr>
        <w:t>Dr.ssa Simona Torre</w:t>
      </w:r>
    </w:p>
    <w:p w14:paraId="022B3223" w14:textId="1A8F5F5B" w:rsidR="008E4B8F" w:rsidRPr="008E4B8F" w:rsidRDefault="008E4B8F" w:rsidP="008E4B8F">
      <w:pPr>
        <w:ind w:left="720"/>
        <w:rPr>
          <w:rFonts w:ascii="Garamond" w:hAnsi="Garamond"/>
        </w:rPr>
      </w:pPr>
      <w:r>
        <w:rPr>
          <w:rFonts w:ascii="Garamond" w:hAnsi="Garamond"/>
        </w:rPr>
        <w:t>CF TRRSMN82H56A</w:t>
      </w:r>
      <w:r w:rsidR="00BE071C">
        <w:rPr>
          <w:rFonts w:ascii="Garamond" w:hAnsi="Garamond"/>
        </w:rPr>
        <w:t>6</w:t>
      </w:r>
      <w:r>
        <w:rPr>
          <w:rFonts w:ascii="Garamond" w:hAnsi="Garamond"/>
        </w:rPr>
        <w:t>69G</w:t>
      </w:r>
    </w:p>
    <w:p w14:paraId="1981DCBB" w14:textId="77777777" w:rsidR="008E4B8F" w:rsidRPr="007C2E2A" w:rsidRDefault="008E4B8F" w:rsidP="008E4B8F">
      <w:pPr>
        <w:jc w:val="both"/>
        <w:rPr>
          <w:rFonts w:ascii="Garamond" w:hAnsi="Garamond"/>
          <w:b/>
          <w:bCs/>
        </w:rPr>
      </w:pPr>
      <w:r w:rsidRPr="007C2E2A">
        <w:rPr>
          <w:rFonts w:ascii="Garamond" w:hAnsi="Garamond"/>
          <w:b/>
          <w:bCs/>
        </w:rPr>
        <w:t>Requisiti per i giovani (non escludenti)</w:t>
      </w:r>
    </w:p>
    <w:p w14:paraId="12B9110A" w14:textId="77777777" w:rsidR="008E4B8F" w:rsidRDefault="008E4B8F" w:rsidP="008E4B8F">
      <w:pPr>
        <w:numPr>
          <w:ilvl w:val="0"/>
          <w:numId w:val="17"/>
        </w:numPr>
        <w:jc w:val="both"/>
        <w:rPr>
          <w:rFonts w:ascii="Garamond" w:hAnsi="Garamond"/>
        </w:rPr>
      </w:pPr>
      <w:r w:rsidRPr="007C2E2A">
        <w:rPr>
          <w:rFonts w:ascii="Garamond" w:hAnsi="Garamond"/>
        </w:rPr>
        <w:t xml:space="preserve">Buona conoscenza </w:t>
      </w:r>
      <w:proofErr w:type="gramStart"/>
      <w:r w:rsidRPr="007C2E2A">
        <w:rPr>
          <w:rFonts w:ascii="Garamond" w:hAnsi="Garamond"/>
        </w:rPr>
        <w:t>strumenti informatici base</w:t>
      </w:r>
      <w:proofErr w:type="gramEnd"/>
    </w:p>
    <w:p w14:paraId="60CF5E9C" w14:textId="77777777" w:rsidR="008E4B8F" w:rsidRPr="00911CD0" w:rsidRDefault="008E4B8F" w:rsidP="008E4B8F">
      <w:pPr>
        <w:numPr>
          <w:ilvl w:val="0"/>
          <w:numId w:val="17"/>
        </w:numPr>
        <w:rPr>
          <w:rFonts w:ascii="Garamond" w:hAnsi="Garamond"/>
        </w:rPr>
      </w:pPr>
      <w:r w:rsidRPr="00911CD0">
        <w:rPr>
          <w:rFonts w:ascii="Garamond" w:hAnsi="Garamond"/>
        </w:rPr>
        <w:t xml:space="preserve">Motivazione alle </w:t>
      </w:r>
      <w:proofErr w:type="gramStart"/>
      <w:r w:rsidRPr="00911CD0">
        <w:rPr>
          <w:rFonts w:ascii="Garamond" w:hAnsi="Garamond"/>
        </w:rPr>
        <w:t>tematiche</w:t>
      </w:r>
      <w:proofErr w:type="gramEnd"/>
      <w:r w:rsidRPr="00911CD0">
        <w:rPr>
          <w:rFonts w:ascii="Garamond" w:hAnsi="Garamond"/>
        </w:rPr>
        <w:t xml:space="preserve"> di prevenzione e salute pubblica</w:t>
      </w:r>
    </w:p>
    <w:p w14:paraId="0E6D666F" w14:textId="77777777" w:rsidR="008E4B8F" w:rsidRPr="007C2E2A" w:rsidRDefault="008E4B8F" w:rsidP="008E4B8F">
      <w:pPr>
        <w:numPr>
          <w:ilvl w:val="0"/>
          <w:numId w:val="17"/>
        </w:numPr>
        <w:jc w:val="both"/>
        <w:rPr>
          <w:rFonts w:ascii="Garamond" w:hAnsi="Garamond"/>
        </w:rPr>
      </w:pPr>
      <w:r w:rsidRPr="007C2E2A">
        <w:rPr>
          <w:rFonts w:ascii="Garamond" w:hAnsi="Garamond"/>
        </w:rPr>
        <w:t>Competenze comunicative</w:t>
      </w:r>
    </w:p>
    <w:p w14:paraId="15FF690C" w14:textId="77777777" w:rsidR="008E4B8F" w:rsidRPr="007C2E2A" w:rsidRDefault="008E4B8F" w:rsidP="008E4B8F">
      <w:pPr>
        <w:numPr>
          <w:ilvl w:val="0"/>
          <w:numId w:val="17"/>
        </w:numPr>
        <w:jc w:val="both"/>
        <w:rPr>
          <w:rFonts w:ascii="Garamond" w:hAnsi="Garamond"/>
        </w:rPr>
      </w:pPr>
      <w:r w:rsidRPr="007C2E2A">
        <w:rPr>
          <w:rFonts w:ascii="Garamond" w:hAnsi="Garamond"/>
        </w:rPr>
        <w:t>Conoscenza lingue comunitarie (titolo premiale)</w:t>
      </w:r>
    </w:p>
    <w:p w14:paraId="026DB819" w14:textId="77777777" w:rsidR="008E4B8F" w:rsidRPr="00442BD8" w:rsidRDefault="008E4B8F" w:rsidP="008E4B8F">
      <w:pPr>
        <w:jc w:val="both"/>
        <w:rPr>
          <w:rFonts w:ascii="Garamond" w:hAnsi="Garamond"/>
          <w:b/>
          <w:bCs/>
        </w:rPr>
      </w:pPr>
      <w:r w:rsidRPr="00442BD8">
        <w:rPr>
          <w:rFonts w:ascii="Garamond" w:hAnsi="Garamond"/>
          <w:b/>
          <w:bCs/>
        </w:rPr>
        <w:t>Pubblicità e trasparenza</w:t>
      </w:r>
    </w:p>
    <w:p w14:paraId="463C362D" w14:textId="77777777" w:rsidR="008E4B8F" w:rsidRPr="00442BD8" w:rsidRDefault="008E4B8F" w:rsidP="008E4B8F">
      <w:pPr>
        <w:jc w:val="both"/>
        <w:rPr>
          <w:rFonts w:ascii="Garamond" w:hAnsi="Garamond"/>
        </w:rPr>
      </w:pPr>
      <w:proofErr w:type="gramStart"/>
      <w:r w:rsidRPr="00442BD8">
        <w:rPr>
          <w:rFonts w:ascii="Garamond" w:hAnsi="Garamond"/>
        </w:rPr>
        <w:t>Azioni</w:t>
      </w:r>
      <w:proofErr w:type="gramEnd"/>
      <w:r w:rsidRPr="00442BD8">
        <w:rPr>
          <w:rFonts w:ascii="Garamond" w:hAnsi="Garamond"/>
        </w:rPr>
        <w:t xml:space="preserve"> conformi agli obblighi UE su loghi, sito web e materiali di comunicazione</w:t>
      </w:r>
    </w:p>
    <w:p w14:paraId="1B526C71" w14:textId="6D56DCFC" w:rsidR="007E71FF" w:rsidRPr="000D2923" w:rsidRDefault="007E71FF" w:rsidP="007E71FF">
      <w:pPr>
        <w:rPr>
          <w:rFonts w:ascii="Garamond" w:hAnsi="Garamond"/>
        </w:rPr>
      </w:pPr>
    </w:p>
    <w:sectPr w:rsidR="007E71FF" w:rsidRPr="000D29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7BD"/>
    <w:multiLevelType w:val="multilevel"/>
    <w:tmpl w:val="F38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A4F5F"/>
    <w:multiLevelType w:val="multilevel"/>
    <w:tmpl w:val="4A14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C29D9"/>
    <w:multiLevelType w:val="multilevel"/>
    <w:tmpl w:val="3E46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DB564D"/>
    <w:multiLevelType w:val="multilevel"/>
    <w:tmpl w:val="18A27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D6B93"/>
    <w:multiLevelType w:val="multilevel"/>
    <w:tmpl w:val="7396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80005"/>
    <w:multiLevelType w:val="multilevel"/>
    <w:tmpl w:val="E74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30247"/>
    <w:multiLevelType w:val="multilevel"/>
    <w:tmpl w:val="372C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B65FC"/>
    <w:multiLevelType w:val="multilevel"/>
    <w:tmpl w:val="5F82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73E74"/>
    <w:multiLevelType w:val="multilevel"/>
    <w:tmpl w:val="6834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246884"/>
    <w:multiLevelType w:val="multilevel"/>
    <w:tmpl w:val="B4EE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1546A"/>
    <w:multiLevelType w:val="multilevel"/>
    <w:tmpl w:val="3D0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40D5C"/>
    <w:multiLevelType w:val="multilevel"/>
    <w:tmpl w:val="4E44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8D2BAB"/>
    <w:multiLevelType w:val="multilevel"/>
    <w:tmpl w:val="E1B2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2143A9"/>
    <w:multiLevelType w:val="multilevel"/>
    <w:tmpl w:val="E1D6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2C6916"/>
    <w:multiLevelType w:val="multilevel"/>
    <w:tmpl w:val="957E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CF567F"/>
    <w:multiLevelType w:val="multilevel"/>
    <w:tmpl w:val="2D0E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C804C3"/>
    <w:multiLevelType w:val="multilevel"/>
    <w:tmpl w:val="99C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0F7C82"/>
    <w:multiLevelType w:val="multilevel"/>
    <w:tmpl w:val="A7F4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A94E89"/>
    <w:multiLevelType w:val="multilevel"/>
    <w:tmpl w:val="20F6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0"/>
  </w:num>
  <w:num w:numId="5">
    <w:abstractNumId w:val="1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15"/>
  </w:num>
  <w:num w:numId="11">
    <w:abstractNumId w:val="11"/>
  </w:num>
  <w:num w:numId="12">
    <w:abstractNumId w:val="1"/>
  </w:num>
  <w:num w:numId="13">
    <w:abstractNumId w:val="18"/>
  </w:num>
  <w:num w:numId="14">
    <w:abstractNumId w:val="13"/>
  </w:num>
  <w:num w:numId="15">
    <w:abstractNumId w:val="8"/>
  </w:num>
  <w:num w:numId="16">
    <w:abstractNumId w:val="16"/>
  </w:num>
  <w:num w:numId="17">
    <w:abstractNumId w:val="7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72"/>
    <w:rsid w:val="00043A71"/>
    <w:rsid w:val="000D2923"/>
    <w:rsid w:val="000E7767"/>
    <w:rsid w:val="001A430E"/>
    <w:rsid w:val="001E6597"/>
    <w:rsid w:val="00282A4D"/>
    <w:rsid w:val="002A3372"/>
    <w:rsid w:val="00307E32"/>
    <w:rsid w:val="003E093B"/>
    <w:rsid w:val="00480D12"/>
    <w:rsid w:val="004A614D"/>
    <w:rsid w:val="0052557C"/>
    <w:rsid w:val="005B265D"/>
    <w:rsid w:val="00605315"/>
    <w:rsid w:val="0061081E"/>
    <w:rsid w:val="006A2AE7"/>
    <w:rsid w:val="006D3856"/>
    <w:rsid w:val="006F0E93"/>
    <w:rsid w:val="007E71FF"/>
    <w:rsid w:val="00805361"/>
    <w:rsid w:val="008C3E0A"/>
    <w:rsid w:val="008E4B8F"/>
    <w:rsid w:val="0099150E"/>
    <w:rsid w:val="009D5D71"/>
    <w:rsid w:val="009E12CC"/>
    <w:rsid w:val="009F179F"/>
    <w:rsid w:val="00A9510D"/>
    <w:rsid w:val="00AE5153"/>
    <w:rsid w:val="00AE6508"/>
    <w:rsid w:val="00BE071C"/>
    <w:rsid w:val="00C36716"/>
    <w:rsid w:val="00C80121"/>
    <w:rsid w:val="00CD1AF8"/>
    <w:rsid w:val="00D32F92"/>
    <w:rsid w:val="00DD6691"/>
    <w:rsid w:val="00E542FB"/>
    <w:rsid w:val="00E974C0"/>
    <w:rsid w:val="00F8488B"/>
    <w:rsid w:val="00FC7924"/>
    <w:rsid w:val="00FE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B88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3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3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3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3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3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3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3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3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3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2A3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A3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2A3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2A33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2A33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2A33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2A33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2A33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2A33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3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A3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3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A3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3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2A33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3372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2A33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3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2A3372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2A3372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3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3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3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3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3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3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3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3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3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2A3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A3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2A3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2A33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2A33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2A33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2A33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2A33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2A33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3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A3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3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A3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3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2A33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3372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2A33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3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2A3372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2A3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5</Pages>
  <Words>2026</Words>
  <Characters>11554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Giacomantonio</dc:creator>
  <cp:keywords/>
  <dc:description/>
  <cp:lastModifiedBy>Barbara Stecca</cp:lastModifiedBy>
  <cp:revision>24</cp:revision>
  <dcterms:created xsi:type="dcterms:W3CDTF">2025-12-01T13:35:00Z</dcterms:created>
  <dcterms:modified xsi:type="dcterms:W3CDTF">2025-12-15T16:09:00Z</dcterms:modified>
</cp:coreProperties>
</file>